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8AFA3" w14:textId="71E76B0A" w:rsidR="00FC76AA" w:rsidRPr="00561C11" w:rsidRDefault="00FC76AA" w:rsidP="00FC76AA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004BC7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Anuário Saúde Mental nas Empresas 2025 revela </w:t>
      </w:r>
      <w:r w:rsidR="00DE3D41" w:rsidRPr="00004BC7">
        <w:rPr>
          <w:rFonts w:asciiTheme="minorHAnsi" w:eastAsia="Times New Roman" w:hAnsiTheme="minorHAnsi" w:cstheme="minorHAnsi"/>
          <w:b/>
          <w:bCs/>
          <w:sz w:val="24"/>
          <w:szCs w:val="24"/>
        </w:rPr>
        <w:t>avanços,</w:t>
      </w:r>
      <w:r w:rsidRPr="00004BC7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mas expõe </w:t>
      </w:r>
      <w:r w:rsidRPr="00004BC7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grandes </w:t>
      </w: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contrastes</w:t>
      </w:r>
      <w:r w:rsidRPr="00004BC7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entre setores</w:t>
      </w:r>
      <w:r w:rsidRPr="00561C11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e organizações</w:t>
      </w:r>
    </w:p>
    <w:p w14:paraId="52A68978" w14:textId="4DDFA4CE" w:rsidR="005305B9" w:rsidRPr="00561C11" w:rsidRDefault="00B573C6" w:rsidP="00B573C6">
      <w:pPr>
        <w:jc w:val="center"/>
        <w:rPr>
          <w:rFonts w:asciiTheme="minorHAnsi" w:hAnsiTheme="minorHAnsi" w:cstheme="minorHAnsi"/>
          <w:i/>
          <w:iCs/>
        </w:rPr>
      </w:pPr>
      <w:r w:rsidRPr="00561C11">
        <w:rPr>
          <w:rFonts w:asciiTheme="minorHAnsi" w:hAnsiTheme="minorHAnsi" w:cstheme="minorHAnsi"/>
          <w:i/>
          <w:iCs/>
        </w:rPr>
        <w:t xml:space="preserve">Análise do Instituto </w:t>
      </w:r>
      <w:proofErr w:type="spellStart"/>
      <w:r w:rsidRPr="00561C11">
        <w:rPr>
          <w:rFonts w:asciiTheme="minorHAnsi" w:hAnsiTheme="minorHAnsi" w:cstheme="minorHAnsi"/>
          <w:i/>
          <w:iCs/>
        </w:rPr>
        <w:t>Philos</w:t>
      </w:r>
      <w:proofErr w:type="spellEnd"/>
      <w:r w:rsidRPr="00561C11">
        <w:rPr>
          <w:rFonts w:asciiTheme="minorHAnsi" w:hAnsiTheme="minorHAnsi" w:cstheme="minorHAnsi"/>
          <w:i/>
          <w:iCs/>
        </w:rPr>
        <w:t xml:space="preserve"> Org mostra que o índice geral </w:t>
      </w:r>
      <w:r w:rsidR="00B20C19" w:rsidRPr="00561C11">
        <w:rPr>
          <w:rFonts w:asciiTheme="minorHAnsi" w:hAnsiTheme="minorHAnsi" w:cstheme="minorHAnsi"/>
          <w:i/>
          <w:iCs/>
        </w:rPr>
        <w:t xml:space="preserve">de preocupação com </w:t>
      </w:r>
      <w:r w:rsidR="00936E01">
        <w:rPr>
          <w:rFonts w:asciiTheme="minorHAnsi" w:hAnsiTheme="minorHAnsi" w:cstheme="minorHAnsi"/>
          <w:i/>
          <w:iCs/>
        </w:rPr>
        <w:t xml:space="preserve">o </w:t>
      </w:r>
      <w:r w:rsidR="00B20C19" w:rsidRPr="00561C11">
        <w:rPr>
          <w:rFonts w:asciiTheme="minorHAnsi" w:hAnsiTheme="minorHAnsi" w:cstheme="minorHAnsi"/>
          <w:i/>
          <w:iCs/>
        </w:rPr>
        <w:t xml:space="preserve">bem-estar dos trabalhadores </w:t>
      </w:r>
      <w:r w:rsidR="00A532A8">
        <w:rPr>
          <w:rFonts w:asciiTheme="minorHAnsi" w:hAnsiTheme="minorHAnsi" w:cstheme="minorHAnsi"/>
          <w:i/>
          <w:iCs/>
        </w:rPr>
        <w:t xml:space="preserve">no Brasil </w:t>
      </w:r>
      <w:r w:rsidR="00B20C19" w:rsidRPr="00561C11">
        <w:rPr>
          <w:rFonts w:asciiTheme="minorHAnsi" w:hAnsiTheme="minorHAnsi" w:cstheme="minorHAnsi"/>
          <w:i/>
          <w:iCs/>
        </w:rPr>
        <w:t xml:space="preserve">chegou a </w:t>
      </w:r>
      <w:r w:rsidR="00FC76AA" w:rsidRPr="001D5C06">
        <w:rPr>
          <w:rFonts w:asciiTheme="minorHAnsi" w:hAnsiTheme="minorHAnsi" w:cstheme="minorHAnsi"/>
          <w:i/>
          <w:iCs/>
        </w:rPr>
        <w:t>8,19</w:t>
      </w:r>
      <w:r w:rsidR="00A532A8">
        <w:rPr>
          <w:rFonts w:asciiTheme="minorHAnsi" w:hAnsiTheme="minorHAnsi" w:cstheme="minorHAnsi"/>
          <w:i/>
          <w:iCs/>
        </w:rPr>
        <w:t xml:space="preserve">, </w:t>
      </w:r>
      <w:r w:rsidR="001D028D">
        <w:rPr>
          <w:rFonts w:asciiTheme="minorHAnsi" w:hAnsiTheme="minorHAnsi" w:cstheme="minorHAnsi"/>
          <w:i/>
          <w:iCs/>
        </w:rPr>
        <w:t xml:space="preserve">ainda </w:t>
      </w:r>
      <w:r w:rsidR="00936E01">
        <w:rPr>
          <w:rFonts w:asciiTheme="minorHAnsi" w:hAnsiTheme="minorHAnsi" w:cstheme="minorHAnsi"/>
          <w:i/>
          <w:iCs/>
        </w:rPr>
        <w:t>distante</w:t>
      </w:r>
      <w:r w:rsidR="00B20C19" w:rsidRPr="00561C11">
        <w:rPr>
          <w:rFonts w:asciiTheme="minorHAnsi" w:hAnsiTheme="minorHAnsi" w:cstheme="minorHAnsi"/>
          <w:i/>
          <w:iCs/>
        </w:rPr>
        <w:t xml:space="preserve"> </w:t>
      </w:r>
      <w:r w:rsidRPr="00561C11">
        <w:rPr>
          <w:rFonts w:asciiTheme="minorHAnsi" w:hAnsiTheme="minorHAnsi" w:cstheme="minorHAnsi"/>
          <w:i/>
          <w:iCs/>
        </w:rPr>
        <w:t xml:space="preserve">da pontuação máxima </w:t>
      </w:r>
      <w:r w:rsidR="00B20C19" w:rsidRPr="00561C11">
        <w:rPr>
          <w:rFonts w:asciiTheme="minorHAnsi" w:hAnsiTheme="minorHAnsi" w:cstheme="minorHAnsi"/>
          <w:i/>
          <w:iCs/>
        </w:rPr>
        <w:t>possível</w:t>
      </w:r>
    </w:p>
    <w:p w14:paraId="0DDA0C42" w14:textId="044540DE" w:rsidR="00004BC7" w:rsidRPr="00561C11" w:rsidRDefault="00004BC7" w:rsidP="00DE3D41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</w:rPr>
      </w:pPr>
      <w:r w:rsidRPr="00A86445">
        <w:rPr>
          <w:rFonts w:asciiTheme="minorHAnsi" w:eastAsia="Times New Roman" w:hAnsiTheme="minorHAnsi" w:cstheme="minorHAnsi"/>
        </w:rPr>
        <w:t>O Anuário Saúde Mental nas Empresas 2025</w:t>
      </w:r>
      <w:r w:rsidR="00DE3D41" w:rsidRPr="00A86445">
        <w:rPr>
          <w:rFonts w:asciiTheme="minorHAnsi" w:eastAsia="Times New Roman" w:hAnsiTheme="minorHAnsi" w:cstheme="minorHAnsi"/>
        </w:rPr>
        <w:t xml:space="preserve"> revela contrastes significativos entre setores e companhias, apesar dos</w:t>
      </w:r>
      <w:r w:rsidR="00A86445">
        <w:rPr>
          <w:rFonts w:asciiTheme="minorHAnsi" w:eastAsia="Times New Roman" w:hAnsiTheme="minorHAnsi" w:cstheme="minorHAnsi"/>
        </w:rPr>
        <w:t xml:space="preserve"> pequenos</w:t>
      </w:r>
      <w:r w:rsidR="00DE3D41" w:rsidRPr="00A86445">
        <w:rPr>
          <w:rFonts w:asciiTheme="minorHAnsi" w:eastAsia="Times New Roman" w:hAnsiTheme="minorHAnsi" w:cstheme="minorHAnsi"/>
        </w:rPr>
        <w:t xml:space="preserve"> avanços na atenção à saúde mental no ambiente corporativo brasileiro.</w:t>
      </w:r>
      <w:r w:rsidR="00DE3D41">
        <w:rPr>
          <w:rFonts w:asciiTheme="minorHAnsi" w:eastAsia="Times New Roman" w:hAnsiTheme="minorHAnsi" w:cstheme="minorHAnsi"/>
        </w:rPr>
        <w:t xml:space="preserve"> </w:t>
      </w:r>
      <w:r w:rsidRPr="00561C11">
        <w:rPr>
          <w:rFonts w:asciiTheme="minorHAnsi" w:eastAsia="Times New Roman" w:hAnsiTheme="minorHAnsi" w:cstheme="minorHAnsi"/>
        </w:rPr>
        <w:t xml:space="preserve">O estudo é publicado pelo Instituto </w:t>
      </w:r>
      <w:proofErr w:type="spellStart"/>
      <w:r w:rsidRPr="00561C11">
        <w:rPr>
          <w:rFonts w:asciiTheme="minorHAnsi" w:eastAsia="Times New Roman" w:hAnsiTheme="minorHAnsi" w:cstheme="minorHAnsi"/>
        </w:rPr>
        <w:t>Philos</w:t>
      </w:r>
      <w:proofErr w:type="spellEnd"/>
      <w:r w:rsidRPr="00561C11">
        <w:rPr>
          <w:rFonts w:asciiTheme="minorHAnsi" w:eastAsia="Times New Roman" w:hAnsiTheme="minorHAnsi" w:cstheme="minorHAnsi"/>
        </w:rPr>
        <w:t xml:space="preserve"> Org, anualmente, no Dia Mundial da Saúde Mental (10 de outubro).</w:t>
      </w:r>
    </w:p>
    <w:p w14:paraId="05ED7B78" w14:textId="7FD6DB1E" w:rsidR="00D566E6" w:rsidRDefault="00004BC7" w:rsidP="00004BC7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</w:rPr>
      </w:pPr>
      <w:r w:rsidRPr="00004BC7">
        <w:rPr>
          <w:rFonts w:asciiTheme="minorHAnsi" w:eastAsia="Times New Roman" w:hAnsiTheme="minorHAnsi" w:cstheme="minorHAnsi"/>
        </w:rPr>
        <w:t xml:space="preserve">De acordo com o levantamento, o índice geral de avaliação da preocupação com o bem-estar dos trabalhadores nos maiores grupos empresariais do país passou de </w:t>
      </w:r>
      <w:r w:rsidRPr="00004BC7">
        <w:rPr>
          <w:rFonts w:asciiTheme="minorHAnsi" w:eastAsia="Times New Roman" w:hAnsiTheme="minorHAnsi" w:cstheme="minorHAnsi"/>
          <w:b/>
          <w:bCs/>
        </w:rPr>
        <w:t>5,06</w:t>
      </w:r>
      <w:r w:rsidRPr="00004BC7">
        <w:rPr>
          <w:rFonts w:asciiTheme="minorHAnsi" w:eastAsia="Times New Roman" w:hAnsiTheme="minorHAnsi" w:cstheme="minorHAnsi"/>
        </w:rPr>
        <w:t xml:space="preserve"> em 2024</w:t>
      </w:r>
      <w:r w:rsidRPr="00561C11">
        <w:rPr>
          <w:rFonts w:asciiTheme="minorHAnsi" w:eastAsia="Times New Roman" w:hAnsiTheme="minorHAnsi" w:cstheme="minorHAnsi"/>
        </w:rPr>
        <w:t>,</w:t>
      </w:r>
      <w:r w:rsidRPr="00004BC7">
        <w:rPr>
          <w:rFonts w:asciiTheme="minorHAnsi" w:eastAsia="Times New Roman" w:hAnsiTheme="minorHAnsi" w:cstheme="minorHAnsi"/>
        </w:rPr>
        <w:t xml:space="preserve"> para </w:t>
      </w:r>
      <w:r w:rsidR="00AB6145" w:rsidRPr="00D566E6">
        <w:rPr>
          <w:rFonts w:asciiTheme="minorHAnsi" w:eastAsia="Times New Roman" w:hAnsiTheme="minorHAnsi" w:cstheme="minorHAnsi"/>
          <w:b/>
          <w:bCs/>
        </w:rPr>
        <w:t>8,19</w:t>
      </w:r>
      <w:r w:rsidRPr="00004BC7">
        <w:rPr>
          <w:rFonts w:asciiTheme="minorHAnsi" w:eastAsia="Times New Roman" w:hAnsiTheme="minorHAnsi" w:cstheme="minorHAnsi"/>
        </w:rPr>
        <w:t xml:space="preserve"> em 2025.</w:t>
      </w:r>
      <w:r w:rsidR="004C3FEB">
        <w:rPr>
          <w:rFonts w:asciiTheme="minorHAnsi" w:eastAsia="Times New Roman" w:hAnsiTheme="minorHAnsi" w:cstheme="minorHAnsi"/>
        </w:rPr>
        <w:t xml:space="preserve"> O resultado ainda está distante da</w:t>
      </w:r>
      <w:r w:rsidR="00D566E6">
        <w:rPr>
          <w:rFonts w:asciiTheme="minorHAnsi" w:eastAsia="Times New Roman" w:hAnsiTheme="minorHAnsi" w:cstheme="minorHAnsi"/>
        </w:rPr>
        <w:t xml:space="preserve"> pontuação </w:t>
      </w:r>
      <w:r w:rsidRPr="00004BC7">
        <w:rPr>
          <w:rFonts w:asciiTheme="minorHAnsi" w:eastAsia="Times New Roman" w:hAnsiTheme="minorHAnsi" w:cstheme="minorHAnsi"/>
        </w:rPr>
        <w:t xml:space="preserve">máxima da escala </w:t>
      </w:r>
      <w:r w:rsidR="00D86500" w:rsidRPr="00561C11">
        <w:rPr>
          <w:rFonts w:asciiTheme="minorHAnsi" w:eastAsia="Times New Roman" w:hAnsiTheme="minorHAnsi" w:cstheme="minorHAnsi"/>
        </w:rPr>
        <w:t>do Anuário</w:t>
      </w:r>
      <w:r w:rsidR="00E263AC">
        <w:rPr>
          <w:rFonts w:asciiTheme="minorHAnsi" w:eastAsia="Times New Roman" w:hAnsiTheme="minorHAnsi" w:cstheme="minorHAnsi"/>
        </w:rPr>
        <w:t xml:space="preserve">, que é </w:t>
      </w:r>
      <w:r w:rsidR="005A003E">
        <w:rPr>
          <w:rFonts w:asciiTheme="minorHAnsi" w:eastAsia="Times New Roman" w:hAnsiTheme="minorHAnsi" w:cstheme="minorHAnsi"/>
        </w:rPr>
        <w:t xml:space="preserve">de </w:t>
      </w:r>
      <w:r w:rsidRPr="00D566E6">
        <w:rPr>
          <w:rFonts w:asciiTheme="minorHAnsi" w:eastAsia="Times New Roman" w:hAnsiTheme="minorHAnsi" w:cstheme="minorHAnsi"/>
          <w:b/>
          <w:bCs/>
        </w:rPr>
        <w:t>16</w:t>
      </w:r>
      <w:r w:rsidRPr="00004BC7">
        <w:rPr>
          <w:rFonts w:asciiTheme="minorHAnsi" w:eastAsia="Times New Roman" w:hAnsiTheme="minorHAnsi" w:cstheme="minorHAnsi"/>
        </w:rPr>
        <w:t>. Em 2023, o índice geral havia sido de 5,40.</w:t>
      </w:r>
      <w:r w:rsidRPr="00561C11">
        <w:rPr>
          <w:rFonts w:asciiTheme="minorHAnsi" w:eastAsia="Times New Roman" w:hAnsiTheme="minorHAnsi" w:cstheme="minorHAnsi"/>
        </w:rPr>
        <w:t xml:space="preserve"> </w:t>
      </w:r>
    </w:p>
    <w:p w14:paraId="43261DCC" w14:textId="05CD52A6" w:rsidR="00F24983" w:rsidRPr="00004BC7" w:rsidRDefault="00F24983" w:rsidP="00004BC7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Para Carlos Assis, editor do Anuário e fundador do Instituto </w:t>
      </w:r>
      <w:proofErr w:type="spellStart"/>
      <w:r>
        <w:rPr>
          <w:rFonts w:asciiTheme="minorHAnsi" w:eastAsia="Times New Roman" w:hAnsiTheme="minorHAnsi" w:cstheme="minorHAnsi"/>
        </w:rPr>
        <w:t>Philos</w:t>
      </w:r>
      <w:proofErr w:type="spellEnd"/>
      <w:r>
        <w:rPr>
          <w:rFonts w:asciiTheme="minorHAnsi" w:eastAsia="Times New Roman" w:hAnsiTheme="minorHAnsi" w:cstheme="minorHAnsi"/>
        </w:rPr>
        <w:t xml:space="preserve"> Org,</w:t>
      </w:r>
      <w:r w:rsidR="00936E01">
        <w:rPr>
          <w:rFonts w:asciiTheme="minorHAnsi" w:eastAsia="Times New Roman" w:hAnsiTheme="minorHAnsi" w:cstheme="minorHAnsi"/>
        </w:rPr>
        <w:t xml:space="preserve"> fatores como a </w:t>
      </w:r>
      <w:r>
        <w:rPr>
          <w:rFonts w:asciiTheme="minorHAnsi" w:eastAsia="Times New Roman" w:hAnsiTheme="minorHAnsi" w:cstheme="minorHAnsi"/>
        </w:rPr>
        <w:t>exposição a números alarmantes de afastamentos por transtornos mentais, movimentos legislativos e normativos recentes</w:t>
      </w:r>
      <w:r w:rsidR="00250E56">
        <w:rPr>
          <w:rFonts w:asciiTheme="minorHAnsi" w:eastAsia="Times New Roman" w:hAnsiTheme="minorHAnsi" w:cstheme="minorHAnsi"/>
        </w:rPr>
        <w:t xml:space="preserve">, </w:t>
      </w:r>
      <w:r w:rsidR="00936E01">
        <w:rPr>
          <w:rFonts w:asciiTheme="minorHAnsi" w:eastAsia="Times New Roman" w:hAnsiTheme="minorHAnsi" w:cstheme="minorHAnsi"/>
        </w:rPr>
        <w:t xml:space="preserve">e o </w:t>
      </w:r>
      <w:r>
        <w:rPr>
          <w:rFonts w:asciiTheme="minorHAnsi" w:eastAsia="Times New Roman" w:hAnsiTheme="minorHAnsi" w:cstheme="minorHAnsi"/>
        </w:rPr>
        <w:t>amadurecimento das</w:t>
      </w:r>
      <w:r w:rsidR="00A86445">
        <w:rPr>
          <w:rFonts w:asciiTheme="minorHAnsi" w:eastAsia="Times New Roman" w:hAnsiTheme="minorHAnsi" w:cstheme="minorHAnsi"/>
        </w:rPr>
        <w:t xml:space="preserve"> próprias</w:t>
      </w:r>
      <w:r>
        <w:rPr>
          <w:rFonts w:asciiTheme="minorHAnsi" w:eastAsia="Times New Roman" w:hAnsiTheme="minorHAnsi" w:cstheme="minorHAnsi"/>
        </w:rPr>
        <w:t xml:space="preserve"> </w:t>
      </w:r>
      <w:r w:rsidR="00A86445">
        <w:rPr>
          <w:rFonts w:asciiTheme="minorHAnsi" w:eastAsia="Times New Roman" w:hAnsiTheme="minorHAnsi" w:cstheme="minorHAnsi"/>
        </w:rPr>
        <w:t>organizações</w:t>
      </w:r>
      <w:r w:rsidR="00250E56">
        <w:rPr>
          <w:rFonts w:asciiTheme="minorHAnsi" w:eastAsia="Times New Roman" w:hAnsiTheme="minorHAnsi" w:cstheme="minorHAnsi"/>
        </w:rPr>
        <w:t>,</w:t>
      </w:r>
      <w:r w:rsidR="00936E01">
        <w:rPr>
          <w:rFonts w:asciiTheme="minorHAnsi" w:eastAsia="Times New Roman" w:hAnsiTheme="minorHAnsi" w:cstheme="minorHAnsi"/>
        </w:rPr>
        <w:t xml:space="preserve"> ajudam a explicar o resultado positivo</w:t>
      </w:r>
      <w:r>
        <w:rPr>
          <w:rFonts w:asciiTheme="minorHAnsi" w:eastAsia="Times New Roman" w:hAnsiTheme="minorHAnsi" w:cstheme="minorHAnsi"/>
        </w:rPr>
        <w:t xml:space="preserve">. </w:t>
      </w:r>
    </w:p>
    <w:p w14:paraId="2E33D8E8" w14:textId="4D0EB902" w:rsidR="00F24983" w:rsidRDefault="00F24983" w:rsidP="00F24983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</w:rPr>
      </w:pPr>
      <w:r w:rsidRPr="00F24983">
        <w:rPr>
          <w:rFonts w:asciiTheme="minorHAnsi" w:eastAsia="Times New Roman" w:hAnsiTheme="minorHAnsi" w:cstheme="minorHAnsi"/>
        </w:rPr>
        <w:t xml:space="preserve">“Ao analisar os relatórios </w:t>
      </w:r>
      <w:r w:rsidR="00A86445">
        <w:rPr>
          <w:rFonts w:asciiTheme="minorHAnsi" w:eastAsia="Times New Roman" w:hAnsiTheme="minorHAnsi" w:cstheme="minorHAnsi"/>
        </w:rPr>
        <w:t>elaborados pelas</w:t>
      </w:r>
      <w:r w:rsidRPr="00F24983">
        <w:rPr>
          <w:rFonts w:asciiTheme="minorHAnsi" w:eastAsia="Times New Roman" w:hAnsiTheme="minorHAnsi" w:cstheme="minorHAnsi"/>
        </w:rPr>
        <w:t xml:space="preserve"> empresas e revelar diferenças existentes, inclusive dentro de um mesmo setor, o Anuário joga luz sobre o tema, destacando o que tem sido feito de melhor para inspirar e influenciar outras organizações na adoção de estratégias efetivas de cuidado com seus trabalhadores”, analisa Carlos Assis</w:t>
      </w:r>
      <w:r w:rsidR="00A86445">
        <w:rPr>
          <w:rFonts w:asciiTheme="minorHAnsi" w:eastAsia="Times New Roman" w:hAnsiTheme="minorHAnsi" w:cstheme="minorHAnsi"/>
        </w:rPr>
        <w:t>.</w:t>
      </w:r>
    </w:p>
    <w:p w14:paraId="3BFB14FB" w14:textId="3ADAAD07" w:rsidR="00004BC7" w:rsidRDefault="00004BC7" w:rsidP="00004BC7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</w:rPr>
      </w:pPr>
      <w:r w:rsidRPr="00004BC7">
        <w:rPr>
          <w:rFonts w:asciiTheme="minorHAnsi" w:eastAsia="Times New Roman" w:hAnsiTheme="minorHAnsi" w:cstheme="minorHAnsi"/>
        </w:rPr>
        <w:t xml:space="preserve">O Anuário, que chega à sua terceira edição, </w:t>
      </w:r>
      <w:r w:rsidR="00A86445">
        <w:rPr>
          <w:rFonts w:asciiTheme="minorHAnsi" w:eastAsia="Times New Roman" w:hAnsiTheme="minorHAnsi" w:cstheme="minorHAnsi"/>
        </w:rPr>
        <w:t>tem como base</w:t>
      </w:r>
      <w:r w:rsidRPr="00004BC7">
        <w:rPr>
          <w:rFonts w:asciiTheme="minorHAnsi" w:eastAsia="Times New Roman" w:hAnsiTheme="minorHAnsi" w:cstheme="minorHAnsi"/>
        </w:rPr>
        <w:t xml:space="preserve"> os Relatos Integrados</w:t>
      </w:r>
      <w:r w:rsidRPr="00561C11">
        <w:rPr>
          <w:rFonts w:asciiTheme="minorHAnsi" w:eastAsia="Times New Roman" w:hAnsiTheme="minorHAnsi" w:cstheme="minorHAnsi"/>
        </w:rPr>
        <w:t xml:space="preserve">, </w:t>
      </w:r>
      <w:r w:rsidRPr="00004BC7">
        <w:rPr>
          <w:rFonts w:asciiTheme="minorHAnsi" w:eastAsia="Times New Roman" w:hAnsiTheme="minorHAnsi" w:cstheme="minorHAnsi"/>
        </w:rPr>
        <w:t xml:space="preserve">documentos elaborados pelas próprias organizações para prestar contas à sociedade e gerar valor ao negócio. O resultado evidencia </w:t>
      </w:r>
      <w:r w:rsidRPr="00561C11">
        <w:rPr>
          <w:rFonts w:asciiTheme="minorHAnsi" w:eastAsia="Times New Roman" w:hAnsiTheme="minorHAnsi" w:cstheme="minorHAnsi"/>
        </w:rPr>
        <w:t>contrastes</w:t>
      </w:r>
      <w:r w:rsidRPr="00004BC7">
        <w:rPr>
          <w:rFonts w:asciiTheme="minorHAnsi" w:eastAsia="Times New Roman" w:hAnsiTheme="minorHAnsi" w:cstheme="minorHAnsi"/>
        </w:rPr>
        <w:t>: enquanto o setor Financeiro lidera com índice de 11,03</w:t>
      </w:r>
      <w:r w:rsidRPr="00D566E6">
        <w:rPr>
          <w:rFonts w:asciiTheme="minorHAnsi" w:eastAsia="Times New Roman" w:hAnsiTheme="minorHAnsi" w:cstheme="minorHAnsi"/>
        </w:rPr>
        <w:t>, segmentos como</w:t>
      </w:r>
      <w:r w:rsidR="007E7C0B" w:rsidRPr="00D566E6">
        <w:rPr>
          <w:rFonts w:asciiTheme="minorHAnsi" w:eastAsia="Times New Roman" w:hAnsiTheme="minorHAnsi" w:cstheme="minorHAnsi"/>
        </w:rPr>
        <w:t xml:space="preserve"> Indústria de Alimentos e Bebidas (5,88) e</w:t>
      </w:r>
      <w:r w:rsidRPr="00D566E6">
        <w:rPr>
          <w:rFonts w:asciiTheme="minorHAnsi" w:eastAsia="Times New Roman" w:hAnsiTheme="minorHAnsi" w:cstheme="minorHAnsi"/>
        </w:rPr>
        <w:t xml:space="preserve"> Agronegócio (</w:t>
      </w:r>
      <w:r w:rsidR="004C417E" w:rsidRPr="00D566E6">
        <w:rPr>
          <w:rFonts w:asciiTheme="minorHAnsi" w:eastAsia="Times New Roman" w:hAnsiTheme="minorHAnsi" w:cstheme="minorHAnsi"/>
        </w:rPr>
        <w:t xml:space="preserve">índice de </w:t>
      </w:r>
      <w:r w:rsidRPr="00D566E6">
        <w:rPr>
          <w:rFonts w:asciiTheme="minorHAnsi" w:eastAsia="Times New Roman" w:hAnsiTheme="minorHAnsi" w:cstheme="minorHAnsi"/>
        </w:rPr>
        <w:t>4,02)</w:t>
      </w:r>
      <w:r w:rsidRPr="00004BC7">
        <w:rPr>
          <w:rFonts w:asciiTheme="minorHAnsi" w:eastAsia="Times New Roman" w:hAnsiTheme="minorHAnsi" w:cstheme="minorHAnsi"/>
        </w:rPr>
        <w:t xml:space="preserve"> e seguem nas últimas posições, com poucas informações declaradas sobre ações voltadas à saúde mental</w:t>
      </w:r>
      <w:r w:rsidR="00936E01">
        <w:rPr>
          <w:rFonts w:asciiTheme="minorHAnsi" w:eastAsia="Times New Roman" w:hAnsiTheme="minorHAnsi" w:cstheme="minorHAnsi"/>
        </w:rPr>
        <w:t xml:space="preserve"> (veja os destaques abaixo)</w:t>
      </w:r>
      <w:r w:rsidRPr="00004BC7">
        <w:rPr>
          <w:rFonts w:asciiTheme="minorHAnsi" w:eastAsia="Times New Roman" w:hAnsiTheme="minorHAnsi" w:cstheme="minorHAnsi"/>
        </w:rPr>
        <w:t>.</w:t>
      </w:r>
    </w:p>
    <w:p w14:paraId="4CFA36AD" w14:textId="142B1A89" w:rsidR="00004BC7" w:rsidRPr="00004BC7" w:rsidRDefault="00004BC7" w:rsidP="00004BC7">
      <w:pPr>
        <w:spacing w:beforeAutospacing="1" w:after="100" w:afterAutospacing="1" w:line="240" w:lineRule="auto"/>
        <w:jc w:val="both"/>
        <w:rPr>
          <w:rFonts w:asciiTheme="minorHAnsi" w:eastAsia="Times New Roman" w:hAnsiTheme="minorHAnsi" w:cstheme="minorHAnsi"/>
        </w:rPr>
      </w:pPr>
      <w:r w:rsidRPr="00004BC7">
        <w:rPr>
          <w:rFonts w:asciiTheme="minorHAnsi" w:eastAsia="Times New Roman" w:hAnsiTheme="minorHAnsi" w:cstheme="minorHAnsi"/>
        </w:rPr>
        <w:t xml:space="preserve">“A escuta verdadeira dos colaboradores </w:t>
      </w:r>
      <w:r w:rsidR="00666420" w:rsidRPr="00561C11">
        <w:rPr>
          <w:rFonts w:asciiTheme="minorHAnsi" w:eastAsia="Times New Roman" w:hAnsiTheme="minorHAnsi" w:cstheme="minorHAnsi"/>
        </w:rPr>
        <w:t xml:space="preserve">das empresas </w:t>
      </w:r>
      <w:r w:rsidRPr="00004BC7">
        <w:rPr>
          <w:rFonts w:asciiTheme="minorHAnsi" w:eastAsia="Times New Roman" w:hAnsiTheme="minorHAnsi" w:cstheme="minorHAnsi"/>
        </w:rPr>
        <w:t>exige coragem das lideranças, que precisam lidar com a subjetividade em um mundo guiado pela objetividade. Nesse sentido, não basta apenas coletar informações: é necessário agir a partir delas e compreender que saúde mental não é custo, e sim investimento”, reforça Carlos Assis.</w:t>
      </w:r>
    </w:p>
    <w:p w14:paraId="361063B7" w14:textId="77777777" w:rsidR="00004BC7" w:rsidRPr="00004BC7" w:rsidRDefault="00004BC7" w:rsidP="00004BC7">
      <w:pPr>
        <w:spacing w:before="100" w:beforeAutospacing="1" w:after="100" w:afterAutospacing="1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</w:rPr>
      </w:pPr>
      <w:r w:rsidRPr="00004BC7">
        <w:rPr>
          <w:rFonts w:asciiTheme="minorHAnsi" w:eastAsia="Times New Roman" w:hAnsiTheme="minorHAnsi" w:cstheme="minorHAnsi"/>
          <w:b/>
          <w:bCs/>
        </w:rPr>
        <w:t>Destaques setoriais</w:t>
      </w:r>
    </w:p>
    <w:p w14:paraId="2DCE274B" w14:textId="69AE8C4A" w:rsidR="00004BC7" w:rsidRPr="00004BC7" w:rsidRDefault="00004BC7" w:rsidP="00F46CD9">
      <w:pPr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Theme="minorHAnsi" w:eastAsia="Times New Roman" w:hAnsiTheme="minorHAnsi" w:cstheme="minorHAnsi"/>
        </w:rPr>
      </w:pPr>
      <w:r w:rsidRPr="00004BC7">
        <w:rPr>
          <w:rFonts w:asciiTheme="minorHAnsi" w:eastAsia="Times New Roman" w:hAnsiTheme="minorHAnsi" w:cstheme="minorHAnsi"/>
          <w:b/>
          <w:bCs/>
        </w:rPr>
        <w:t>Financeiro:</w:t>
      </w:r>
      <w:r w:rsidRPr="00004BC7">
        <w:rPr>
          <w:rFonts w:asciiTheme="minorHAnsi" w:eastAsia="Times New Roman" w:hAnsiTheme="minorHAnsi" w:cstheme="minorHAnsi"/>
        </w:rPr>
        <w:t xml:space="preserve"> manteve a liderança, embora o índice tenha recuado de 11,34 (2024) para 11,03 em 2025. O banco </w:t>
      </w:r>
      <w:r w:rsidR="00E10FE3" w:rsidRPr="00561C11">
        <w:rPr>
          <w:rFonts w:asciiTheme="minorHAnsi" w:eastAsia="Times New Roman" w:hAnsiTheme="minorHAnsi" w:cstheme="minorHAnsi"/>
        </w:rPr>
        <w:t>Itaú</w:t>
      </w:r>
      <w:r w:rsidRPr="00004BC7">
        <w:rPr>
          <w:rFonts w:asciiTheme="minorHAnsi" w:eastAsia="Times New Roman" w:hAnsiTheme="minorHAnsi" w:cstheme="minorHAnsi"/>
        </w:rPr>
        <w:t xml:space="preserve"> obteve a melhor avaliação (15</w:t>
      </w:r>
      <w:r w:rsidR="00E10FE3" w:rsidRPr="00561C11">
        <w:rPr>
          <w:rFonts w:asciiTheme="minorHAnsi" w:eastAsia="Times New Roman" w:hAnsiTheme="minorHAnsi" w:cstheme="minorHAnsi"/>
        </w:rPr>
        <w:t>,29</w:t>
      </w:r>
      <w:r w:rsidRPr="00004BC7">
        <w:rPr>
          <w:rFonts w:asciiTheme="minorHAnsi" w:eastAsia="Times New Roman" w:hAnsiTheme="minorHAnsi" w:cstheme="minorHAnsi"/>
        </w:rPr>
        <w:t xml:space="preserve">), seguido por </w:t>
      </w:r>
      <w:r w:rsidR="00E10FE3" w:rsidRPr="00561C11">
        <w:rPr>
          <w:rFonts w:asciiTheme="minorHAnsi" w:eastAsia="Times New Roman" w:hAnsiTheme="minorHAnsi" w:cstheme="minorHAnsi"/>
        </w:rPr>
        <w:t>Banco do Brasil</w:t>
      </w:r>
      <w:r w:rsidRPr="00004BC7">
        <w:rPr>
          <w:rFonts w:asciiTheme="minorHAnsi" w:eastAsia="Times New Roman" w:hAnsiTheme="minorHAnsi" w:cstheme="minorHAnsi"/>
        </w:rPr>
        <w:t xml:space="preserve"> (14</w:t>
      </w:r>
      <w:r w:rsidR="00E10FE3" w:rsidRPr="00561C11">
        <w:rPr>
          <w:rFonts w:asciiTheme="minorHAnsi" w:eastAsia="Times New Roman" w:hAnsiTheme="minorHAnsi" w:cstheme="minorHAnsi"/>
        </w:rPr>
        <w:t>,29</w:t>
      </w:r>
      <w:r w:rsidRPr="00004BC7">
        <w:rPr>
          <w:rFonts w:asciiTheme="minorHAnsi" w:eastAsia="Times New Roman" w:hAnsiTheme="minorHAnsi" w:cstheme="minorHAnsi"/>
        </w:rPr>
        <w:t>)</w:t>
      </w:r>
      <w:r w:rsidR="00E10FE3" w:rsidRPr="00561C11">
        <w:rPr>
          <w:rFonts w:asciiTheme="minorHAnsi" w:eastAsia="Times New Roman" w:hAnsiTheme="minorHAnsi" w:cstheme="minorHAnsi"/>
        </w:rPr>
        <w:t xml:space="preserve"> e</w:t>
      </w:r>
      <w:r w:rsidRPr="00004BC7">
        <w:rPr>
          <w:rFonts w:asciiTheme="minorHAnsi" w:eastAsia="Times New Roman" w:hAnsiTheme="minorHAnsi" w:cstheme="minorHAnsi"/>
        </w:rPr>
        <w:t xml:space="preserve"> </w:t>
      </w:r>
      <w:r w:rsidR="00E10FE3" w:rsidRPr="00561C11">
        <w:rPr>
          <w:rFonts w:asciiTheme="minorHAnsi" w:eastAsia="Times New Roman" w:hAnsiTheme="minorHAnsi" w:cstheme="minorHAnsi"/>
        </w:rPr>
        <w:t>Bradesco</w:t>
      </w:r>
      <w:r w:rsidRPr="00004BC7">
        <w:rPr>
          <w:rFonts w:asciiTheme="minorHAnsi" w:eastAsia="Times New Roman" w:hAnsiTheme="minorHAnsi" w:cstheme="minorHAnsi"/>
        </w:rPr>
        <w:t xml:space="preserve"> (13</w:t>
      </w:r>
      <w:r w:rsidR="00E10FE3" w:rsidRPr="00561C11">
        <w:rPr>
          <w:rFonts w:asciiTheme="minorHAnsi" w:eastAsia="Times New Roman" w:hAnsiTheme="minorHAnsi" w:cstheme="minorHAnsi"/>
        </w:rPr>
        <w:t>,33</w:t>
      </w:r>
      <w:r w:rsidRPr="00004BC7">
        <w:rPr>
          <w:rFonts w:asciiTheme="minorHAnsi" w:eastAsia="Times New Roman" w:hAnsiTheme="minorHAnsi" w:cstheme="minorHAnsi"/>
        </w:rPr>
        <w:t>)</w:t>
      </w:r>
      <w:r w:rsidR="00E10FE3" w:rsidRPr="00561C11">
        <w:rPr>
          <w:rFonts w:asciiTheme="minorHAnsi" w:eastAsia="Times New Roman" w:hAnsiTheme="minorHAnsi" w:cstheme="minorHAnsi"/>
        </w:rPr>
        <w:t xml:space="preserve">. </w:t>
      </w:r>
    </w:p>
    <w:p w14:paraId="58C62A7B" w14:textId="20D76FAB" w:rsidR="00004BC7" w:rsidRPr="00004BC7" w:rsidRDefault="00004BC7" w:rsidP="00F46CD9">
      <w:pPr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Theme="minorHAnsi" w:eastAsia="Times New Roman" w:hAnsiTheme="minorHAnsi" w:cstheme="minorHAnsi"/>
        </w:rPr>
      </w:pPr>
      <w:r w:rsidRPr="00004BC7">
        <w:rPr>
          <w:rFonts w:asciiTheme="minorHAnsi" w:eastAsia="Times New Roman" w:hAnsiTheme="minorHAnsi" w:cstheme="minorHAnsi"/>
          <w:b/>
          <w:bCs/>
        </w:rPr>
        <w:t>Comércio:</w:t>
      </w:r>
      <w:r w:rsidRPr="00004BC7">
        <w:rPr>
          <w:rFonts w:asciiTheme="minorHAnsi" w:eastAsia="Times New Roman" w:hAnsiTheme="minorHAnsi" w:cstheme="minorHAnsi"/>
        </w:rPr>
        <w:t xml:space="preserve"> subiu da terceira posição</w:t>
      </w:r>
      <w:r w:rsidR="00E10FE3" w:rsidRPr="00561C11">
        <w:rPr>
          <w:rFonts w:asciiTheme="minorHAnsi" w:eastAsia="Times New Roman" w:hAnsiTheme="minorHAnsi" w:cstheme="minorHAnsi"/>
        </w:rPr>
        <w:t>, em 2024,</w:t>
      </w:r>
      <w:r w:rsidRPr="00004BC7">
        <w:rPr>
          <w:rFonts w:asciiTheme="minorHAnsi" w:eastAsia="Times New Roman" w:hAnsiTheme="minorHAnsi" w:cstheme="minorHAnsi"/>
        </w:rPr>
        <w:t xml:space="preserve"> para a vice-liderança, em 2025</w:t>
      </w:r>
      <w:r w:rsidR="00D86500" w:rsidRPr="00561C11">
        <w:rPr>
          <w:rFonts w:asciiTheme="minorHAnsi" w:eastAsia="Times New Roman" w:hAnsiTheme="minorHAnsi" w:cstheme="minorHAnsi"/>
        </w:rPr>
        <w:t>, com índice de 8,51</w:t>
      </w:r>
      <w:r w:rsidR="00E10FE3" w:rsidRPr="00561C11">
        <w:rPr>
          <w:rFonts w:asciiTheme="minorHAnsi" w:eastAsia="Times New Roman" w:hAnsiTheme="minorHAnsi" w:cstheme="minorHAnsi"/>
        </w:rPr>
        <w:t>.</w:t>
      </w:r>
      <w:r w:rsidRPr="00004BC7">
        <w:rPr>
          <w:rFonts w:asciiTheme="minorHAnsi" w:eastAsia="Times New Roman" w:hAnsiTheme="minorHAnsi" w:cstheme="minorHAnsi"/>
        </w:rPr>
        <w:t xml:space="preserve"> </w:t>
      </w:r>
      <w:r w:rsidR="00E10FE3" w:rsidRPr="00561C11">
        <w:rPr>
          <w:rFonts w:asciiTheme="minorHAnsi" w:eastAsia="Times New Roman" w:hAnsiTheme="minorHAnsi" w:cstheme="minorHAnsi"/>
        </w:rPr>
        <w:t>Destaque</w:t>
      </w:r>
      <w:r w:rsidRPr="00004BC7">
        <w:rPr>
          <w:rFonts w:asciiTheme="minorHAnsi" w:eastAsia="Times New Roman" w:hAnsiTheme="minorHAnsi" w:cstheme="minorHAnsi"/>
        </w:rPr>
        <w:t xml:space="preserve"> para </w:t>
      </w:r>
      <w:r w:rsidR="00E10FE3" w:rsidRPr="00561C11">
        <w:rPr>
          <w:rFonts w:asciiTheme="minorHAnsi" w:eastAsia="Times New Roman" w:hAnsiTheme="minorHAnsi" w:cstheme="minorHAnsi"/>
        </w:rPr>
        <w:t>Lojas Renner (15,14)</w:t>
      </w:r>
      <w:r w:rsidRPr="00004BC7">
        <w:rPr>
          <w:rFonts w:asciiTheme="minorHAnsi" w:eastAsia="Times New Roman" w:hAnsiTheme="minorHAnsi" w:cstheme="minorHAnsi"/>
        </w:rPr>
        <w:t>, seguida por RD</w:t>
      </w:r>
      <w:r w:rsidR="00E10FE3" w:rsidRPr="00561C11">
        <w:rPr>
          <w:rFonts w:asciiTheme="minorHAnsi" w:eastAsia="Times New Roman" w:hAnsiTheme="minorHAnsi" w:cstheme="minorHAnsi"/>
        </w:rPr>
        <w:t xml:space="preserve"> Saúde</w:t>
      </w:r>
      <w:r w:rsidRPr="00004BC7">
        <w:rPr>
          <w:rFonts w:asciiTheme="minorHAnsi" w:eastAsia="Times New Roman" w:hAnsiTheme="minorHAnsi" w:cstheme="minorHAnsi"/>
        </w:rPr>
        <w:t xml:space="preserve"> (13</w:t>
      </w:r>
      <w:r w:rsidR="00E10FE3" w:rsidRPr="00561C11">
        <w:rPr>
          <w:rFonts w:asciiTheme="minorHAnsi" w:eastAsia="Times New Roman" w:hAnsiTheme="minorHAnsi" w:cstheme="minorHAnsi"/>
        </w:rPr>
        <w:t>,90</w:t>
      </w:r>
      <w:r w:rsidRPr="00004BC7">
        <w:rPr>
          <w:rFonts w:asciiTheme="minorHAnsi" w:eastAsia="Times New Roman" w:hAnsiTheme="minorHAnsi" w:cstheme="minorHAnsi"/>
        </w:rPr>
        <w:t xml:space="preserve">) e </w:t>
      </w:r>
      <w:r w:rsidR="00E10FE3" w:rsidRPr="00561C11">
        <w:rPr>
          <w:rFonts w:asciiTheme="minorHAnsi" w:eastAsia="Times New Roman" w:hAnsiTheme="minorHAnsi" w:cstheme="minorHAnsi"/>
        </w:rPr>
        <w:t>Drogarias DPSP (10,38).</w:t>
      </w:r>
    </w:p>
    <w:p w14:paraId="4558A067" w14:textId="3B7E9FC1" w:rsidR="00004BC7" w:rsidRPr="00004BC7" w:rsidRDefault="00004BC7" w:rsidP="00F46CD9">
      <w:pPr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Theme="minorHAnsi" w:eastAsia="Times New Roman" w:hAnsiTheme="minorHAnsi" w:cstheme="minorHAnsi"/>
        </w:rPr>
      </w:pPr>
      <w:r w:rsidRPr="00004BC7">
        <w:rPr>
          <w:rFonts w:asciiTheme="minorHAnsi" w:eastAsia="Times New Roman" w:hAnsiTheme="minorHAnsi" w:cstheme="minorHAnsi"/>
          <w:b/>
          <w:bCs/>
        </w:rPr>
        <w:t>Serviços, Transportes e Logística:</w:t>
      </w:r>
      <w:r w:rsidRPr="00004BC7">
        <w:rPr>
          <w:rFonts w:asciiTheme="minorHAnsi" w:eastAsia="Times New Roman" w:hAnsiTheme="minorHAnsi" w:cstheme="minorHAnsi"/>
        </w:rPr>
        <w:t xml:space="preserve"> avançou da sexta posição em 2024 (2,96) para o terceiro lugar em 2025, com índice de 8</w:t>
      </w:r>
      <w:r w:rsidR="00A41E3B">
        <w:rPr>
          <w:rFonts w:asciiTheme="minorHAnsi" w:eastAsia="Times New Roman" w:hAnsiTheme="minorHAnsi" w:cstheme="minorHAnsi"/>
        </w:rPr>
        <w:t>,00</w:t>
      </w:r>
      <w:r w:rsidRPr="00004BC7">
        <w:rPr>
          <w:rFonts w:asciiTheme="minorHAnsi" w:eastAsia="Times New Roman" w:hAnsiTheme="minorHAnsi" w:cstheme="minorHAnsi"/>
        </w:rPr>
        <w:t xml:space="preserve">. Destaque para o Grupo </w:t>
      </w:r>
      <w:proofErr w:type="spellStart"/>
      <w:r w:rsidRPr="00004BC7">
        <w:rPr>
          <w:rFonts w:asciiTheme="minorHAnsi" w:eastAsia="Times New Roman" w:hAnsiTheme="minorHAnsi" w:cstheme="minorHAnsi"/>
        </w:rPr>
        <w:t>D</w:t>
      </w:r>
      <w:r w:rsidR="00E10FE3" w:rsidRPr="00561C11">
        <w:rPr>
          <w:rFonts w:asciiTheme="minorHAnsi" w:eastAsia="Times New Roman" w:hAnsiTheme="minorHAnsi" w:cstheme="minorHAnsi"/>
        </w:rPr>
        <w:t>asa</w:t>
      </w:r>
      <w:proofErr w:type="spellEnd"/>
      <w:r w:rsidRPr="00004BC7">
        <w:rPr>
          <w:rFonts w:asciiTheme="minorHAnsi" w:eastAsia="Times New Roman" w:hAnsiTheme="minorHAnsi" w:cstheme="minorHAnsi"/>
        </w:rPr>
        <w:t xml:space="preserve"> (</w:t>
      </w:r>
      <w:r w:rsidR="00E10FE3" w:rsidRPr="00561C11">
        <w:rPr>
          <w:rFonts w:asciiTheme="minorHAnsi" w:eastAsia="Times New Roman" w:hAnsiTheme="minorHAnsi" w:cstheme="minorHAnsi"/>
        </w:rPr>
        <w:t>13,24</w:t>
      </w:r>
      <w:r w:rsidRPr="00004BC7">
        <w:rPr>
          <w:rFonts w:asciiTheme="minorHAnsi" w:eastAsia="Times New Roman" w:hAnsiTheme="minorHAnsi" w:cstheme="minorHAnsi"/>
        </w:rPr>
        <w:t>)</w:t>
      </w:r>
      <w:r w:rsidR="00E10FE3" w:rsidRPr="00561C11">
        <w:rPr>
          <w:rFonts w:asciiTheme="minorHAnsi" w:eastAsia="Times New Roman" w:hAnsiTheme="minorHAnsi" w:cstheme="minorHAnsi"/>
        </w:rPr>
        <w:t xml:space="preserve"> e </w:t>
      </w:r>
      <w:r w:rsidRPr="00004BC7">
        <w:rPr>
          <w:rFonts w:asciiTheme="minorHAnsi" w:eastAsia="Times New Roman" w:hAnsiTheme="minorHAnsi" w:cstheme="minorHAnsi"/>
        </w:rPr>
        <w:t>Rede</w:t>
      </w:r>
      <w:r w:rsidR="00E10FE3" w:rsidRPr="00561C11">
        <w:rPr>
          <w:rFonts w:asciiTheme="minorHAnsi" w:eastAsia="Times New Roman" w:hAnsiTheme="minorHAnsi" w:cstheme="minorHAnsi"/>
        </w:rPr>
        <w:t xml:space="preserve"> D´</w:t>
      </w:r>
      <w:proofErr w:type="spellStart"/>
      <w:r w:rsidR="00E10FE3" w:rsidRPr="00561C11">
        <w:rPr>
          <w:rFonts w:asciiTheme="minorHAnsi" w:eastAsia="Times New Roman" w:hAnsiTheme="minorHAnsi" w:cstheme="minorHAnsi"/>
        </w:rPr>
        <w:t>Or</w:t>
      </w:r>
      <w:proofErr w:type="spellEnd"/>
      <w:r w:rsidRPr="00004BC7">
        <w:rPr>
          <w:rFonts w:asciiTheme="minorHAnsi" w:eastAsia="Times New Roman" w:hAnsiTheme="minorHAnsi" w:cstheme="minorHAnsi"/>
        </w:rPr>
        <w:t xml:space="preserve"> (10</w:t>
      </w:r>
      <w:r w:rsidR="00E10FE3" w:rsidRPr="00561C11">
        <w:rPr>
          <w:rFonts w:asciiTheme="minorHAnsi" w:eastAsia="Times New Roman" w:hAnsiTheme="minorHAnsi" w:cstheme="minorHAnsi"/>
        </w:rPr>
        <w:t>,19</w:t>
      </w:r>
      <w:r w:rsidRPr="00004BC7">
        <w:rPr>
          <w:rFonts w:asciiTheme="minorHAnsi" w:eastAsia="Times New Roman" w:hAnsiTheme="minorHAnsi" w:cstheme="minorHAnsi"/>
        </w:rPr>
        <w:t>).</w:t>
      </w:r>
    </w:p>
    <w:p w14:paraId="740E6296" w14:textId="228B564E" w:rsidR="00004BC7" w:rsidRPr="00004BC7" w:rsidRDefault="00004BC7" w:rsidP="0062720A">
      <w:pPr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Theme="minorHAnsi" w:eastAsia="Times New Roman" w:hAnsiTheme="minorHAnsi" w:cstheme="minorHAnsi"/>
        </w:rPr>
      </w:pPr>
      <w:r w:rsidRPr="00004BC7">
        <w:rPr>
          <w:rFonts w:asciiTheme="minorHAnsi" w:eastAsia="Times New Roman" w:hAnsiTheme="minorHAnsi" w:cstheme="minorHAnsi"/>
          <w:b/>
          <w:bCs/>
        </w:rPr>
        <w:lastRenderedPageBreak/>
        <w:t>Energia e Recursos Naturais:</w:t>
      </w:r>
      <w:r w:rsidR="00E10FE3" w:rsidRPr="00561C11">
        <w:rPr>
          <w:rFonts w:asciiTheme="minorHAnsi" w:eastAsia="Times New Roman" w:hAnsiTheme="minorHAnsi" w:cstheme="minorHAnsi"/>
          <w:b/>
          <w:bCs/>
        </w:rPr>
        <w:t xml:space="preserve"> </w:t>
      </w:r>
      <w:r w:rsidR="00E10FE3" w:rsidRPr="00561C11">
        <w:rPr>
          <w:rFonts w:asciiTheme="minorHAnsi" w:eastAsia="Times New Roman" w:hAnsiTheme="minorHAnsi" w:cstheme="minorHAnsi"/>
        </w:rPr>
        <w:t xml:space="preserve">setor com o maior número de empresas avaliadas, aumentou o índice </w:t>
      </w:r>
      <w:r w:rsidRPr="00004BC7">
        <w:rPr>
          <w:rFonts w:asciiTheme="minorHAnsi" w:eastAsia="Times New Roman" w:hAnsiTheme="minorHAnsi" w:cstheme="minorHAnsi"/>
        </w:rPr>
        <w:t xml:space="preserve">de 3,44 (2024) para 7,97 em 2025. O Grupo </w:t>
      </w:r>
      <w:r w:rsidR="00E10FE3" w:rsidRPr="00561C11">
        <w:rPr>
          <w:rFonts w:asciiTheme="minorHAnsi" w:eastAsia="Times New Roman" w:hAnsiTheme="minorHAnsi" w:cstheme="minorHAnsi"/>
        </w:rPr>
        <w:t>Enel</w:t>
      </w:r>
      <w:r w:rsidRPr="00004BC7">
        <w:rPr>
          <w:rFonts w:asciiTheme="minorHAnsi" w:eastAsia="Times New Roman" w:hAnsiTheme="minorHAnsi" w:cstheme="minorHAnsi"/>
        </w:rPr>
        <w:t xml:space="preserve"> lidera com 12</w:t>
      </w:r>
      <w:r w:rsidR="00E10FE3" w:rsidRPr="00561C11">
        <w:rPr>
          <w:rFonts w:asciiTheme="minorHAnsi" w:eastAsia="Times New Roman" w:hAnsiTheme="minorHAnsi" w:cstheme="minorHAnsi"/>
        </w:rPr>
        <w:t>,76</w:t>
      </w:r>
      <w:r w:rsidRPr="00004BC7">
        <w:rPr>
          <w:rFonts w:asciiTheme="minorHAnsi" w:eastAsia="Times New Roman" w:hAnsiTheme="minorHAnsi" w:cstheme="minorHAnsi"/>
        </w:rPr>
        <w:t xml:space="preserve"> pontos, seguido por </w:t>
      </w:r>
      <w:r w:rsidR="00E10FE3" w:rsidRPr="00561C11">
        <w:rPr>
          <w:rFonts w:asciiTheme="minorHAnsi" w:eastAsia="Times New Roman" w:hAnsiTheme="minorHAnsi" w:cstheme="minorHAnsi"/>
        </w:rPr>
        <w:t>CPFL</w:t>
      </w:r>
      <w:r w:rsidRPr="00004BC7">
        <w:rPr>
          <w:rFonts w:asciiTheme="minorHAnsi" w:eastAsia="Times New Roman" w:hAnsiTheme="minorHAnsi" w:cstheme="minorHAnsi"/>
        </w:rPr>
        <w:t xml:space="preserve"> (11</w:t>
      </w:r>
      <w:r w:rsidR="00E10FE3" w:rsidRPr="00561C11">
        <w:rPr>
          <w:rFonts w:asciiTheme="minorHAnsi" w:eastAsia="Times New Roman" w:hAnsiTheme="minorHAnsi" w:cstheme="minorHAnsi"/>
        </w:rPr>
        <w:t>,67</w:t>
      </w:r>
      <w:r w:rsidRPr="00004BC7">
        <w:rPr>
          <w:rFonts w:asciiTheme="minorHAnsi" w:eastAsia="Times New Roman" w:hAnsiTheme="minorHAnsi" w:cstheme="minorHAnsi"/>
        </w:rPr>
        <w:t xml:space="preserve">) e </w:t>
      </w:r>
      <w:r w:rsidR="00E10FE3" w:rsidRPr="00561C11">
        <w:rPr>
          <w:rFonts w:asciiTheme="minorHAnsi" w:eastAsia="Times New Roman" w:hAnsiTheme="minorHAnsi" w:cstheme="minorHAnsi"/>
        </w:rPr>
        <w:t>Petrobras</w:t>
      </w:r>
      <w:r w:rsidRPr="00004BC7">
        <w:rPr>
          <w:rFonts w:asciiTheme="minorHAnsi" w:eastAsia="Times New Roman" w:hAnsiTheme="minorHAnsi" w:cstheme="minorHAnsi"/>
        </w:rPr>
        <w:t xml:space="preserve"> (11</w:t>
      </w:r>
      <w:r w:rsidR="00E10FE3" w:rsidRPr="00561C11">
        <w:rPr>
          <w:rFonts w:asciiTheme="minorHAnsi" w:eastAsia="Times New Roman" w:hAnsiTheme="minorHAnsi" w:cstheme="minorHAnsi"/>
        </w:rPr>
        <w:t>,19</w:t>
      </w:r>
      <w:r w:rsidRPr="00004BC7">
        <w:rPr>
          <w:rFonts w:asciiTheme="minorHAnsi" w:eastAsia="Times New Roman" w:hAnsiTheme="minorHAnsi" w:cstheme="minorHAnsi"/>
        </w:rPr>
        <w:t>).</w:t>
      </w:r>
    </w:p>
    <w:p w14:paraId="66E90628" w14:textId="4E9D2774" w:rsidR="00004BC7" w:rsidRPr="00004BC7" w:rsidRDefault="00004BC7" w:rsidP="00F46CD9">
      <w:pPr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Theme="minorHAnsi" w:eastAsia="Times New Roman" w:hAnsiTheme="minorHAnsi" w:cstheme="minorHAnsi"/>
        </w:rPr>
      </w:pPr>
      <w:r w:rsidRPr="00004BC7">
        <w:rPr>
          <w:rFonts w:asciiTheme="minorHAnsi" w:eastAsia="Times New Roman" w:hAnsiTheme="minorHAnsi" w:cstheme="minorHAnsi"/>
          <w:b/>
          <w:bCs/>
        </w:rPr>
        <w:t>Indústria:</w:t>
      </w:r>
      <w:r w:rsidRPr="00004BC7">
        <w:rPr>
          <w:rFonts w:asciiTheme="minorHAnsi" w:eastAsia="Times New Roman" w:hAnsiTheme="minorHAnsi" w:cstheme="minorHAnsi"/>
        </w:rPr>
        <w:t xml:space="preserve"> </w:t>
      </w:r>
      <w:r w:rsidR="00561C11">
        <w:rPr>
          <w:rFonts w:asciiTheme="minorHAnsi" w:eastAsia="Times New Roman" w:hAnsiTheme="minorHAnsi" w:cstheme="minorHAnsi"/>
        </w:rPr>
        <w:t xml:space="preserve">o </w:t>
      </w:r>
      <w:r w:rsidR="00176958" w:rsidRPr="00561C11">
        <w:rPr>
          <w:rFonts w:asciiTheme="minorHAnsi" w:eastAsia="Times New Roman" w:hAnsiTheme="minorHAnsi" w:cstheme="minorHAnsi"/>
        </w:rPr>
        <w:t xml:space="preserve">índice de preocupação com saúde mental </w:t>
      </w:r>
      <w:r w:rsidRPr="00004BC7">
        <w:rPr>
          <w:rFonts w:asciiTheme="minorHAnsi" w:eastAsia="Times New Roman" w:hAnsiTheme="minorHAnsi" w:cstheme="minorHAnsi"/>
        </w:rPr>
        <w:t>evoluiu de 4,98 (2024) para 7,43</w:t>
      </w:r>
      <w:r w:rsidR="00176958" w:rsidRPr="00561C11">
        <w:rPr>
          <w:rFonts w:asciiTheme="minorHAnsi" w:eastAsia="Times New Roman" w:hAnsiTheme="minorHAnsi" w:cstheme="minorHAnsi"/>
        </w:rPr>
        <w:t>,</w:t>
      </w:r>
      <w:r w:rsidRPr="00004BC7">
        <w:rPr>
          <w:rFonts w:asciiTheme="minorHAnsi" w:eastAsia="Times New Roman" w:hAnsiTheme="minorHAnsi" w:cstheme="minorHAnsi"/>
        </w:rPr>
        <w:t xml:space="preserve"> em 2025. A </w:t>
      </w:r>
      <w:r w:rsidR="00176958" w:rsidRPr="00561C11">
        <w:rPr>
          <w:rFonts w:asciiTheme="minorHAnsi" w:eastAsia="Times New Roman" w:hAnsiTheme="minorHAnsi" w:cstheme="minorHAnsi"/>
        </w:rPr>
        <w:t>Gerdau</w:t>
      </w:r>
      <w:r w:rsidRPr="00004BC7">
        <w:rPr>
          <w:rFonts w:asciiTheme="minorHAnsi" w:eastAsia="Times New Roman" w:hAnsiTheme="minorHAnsi" w:cstheme="minorHAnsi"/>
        </w:rPr>
        <w:t xml:space="preserve"> manteve a liderança (12</w:t>
      </w:r>
      <w:r w:rsidR="00176958" w:rsidRPr="00561C11">
        <w:rPr>
          <w:rFonts w:asciiTheme="minorHAnsi" w:eastAsia="Times New Roman" w:hAnsiTheme="minorHAnsi" w:cstheme="minorHAnsi"/>
        </w:rPr>
        <w:t>,90</w:t>
      </w:r>
      <w:r w:rsidRPr="00004BC7">
        <w:rPr>
          <w:rFonts w:asciiTheme="minorHAnsi" w:eastAsia="Times New Roman" w:hAnsiTheme="minorHAnsi" w:cstheme="minorHAnsi"/>
        </w:rPr>
        <w:t xml:space="preserve">), </w:t>
      </w:r>
      <w:r w:rsidR="00176958" w:rsidRPr="00561C11">
        <w:rPr>
          <w:rFonts w:asciiTheme="minorHAnsi" w:eastAsia="Times New Roman" w:hAnsiTheme="minorHAnsi" w:cstheme="minorHAnsi"/>
        </w:rPr>
        <w:t>seguida</w:t>
      </w:r>
      <w:r w:rsidRPr="00004BC7">
        <w:rPr>
          <w:rFonts w:asciiTheme="minorHAnsi" w:eastAsia="Times New Roman" w:hAnsiTheme="minorHAnsi" w:cstheme="minorHAnsi"/>
        </w:rPr>
        <w:t xml:space="preserve"> por </w:t>
      </w:r>
      <w:r w:rsidR="00176958" w:rsidRPr="00561C11">
        <w:rPr>
          <w:rFonts w:asciiTheme="minorHAnsi" w:eastAsia="Times New Roman" w:hAnsiTheme="minorHAnsi" w:cstheme="minorHAnsi"/>
        </w:rPr>
        <w:t>Volkswagen</w:t>
      </w:r>
      <w:r w:rsidRPr="00004BC7">
        <w:rPr>
          <w:rFonts w:asciiTheme="minorHAnsi" w:eastAsia="Times New Roman" w:hAnsiTheme="minorHAnsi" w:cstheme="minorHAnsi"/>
        </w:rPr>
        <w:t xml:space="preserve"> (12,2</w:t>
      </w:r>
      <w:r w:rsidR="00176958" w:rsidRPr="00561C11">
        <w:rPr>
          <w:rFonts w:asciiTheme="minorHAnsi" w:eastAsia="Times New Roman" w:hAnsiTheme="minorHAnsi" w:cstheme="minorHAnsi"/>
        </w:rPr>
        <w:t>4</w:t>
      </w:r>
      <w:r w:rsidRPr="00004BC7">
        <w:rPr>
          <w:rFonts w:asciiTheme="minorHAnsi" w:eastAsia="Times New Roman" w:hAnsiTheme="minorHAnsi" w:cstheme="minorHAnsi"/>
        </w:rPr>
        <w:t xml:space="preserve">) e </w:t>
      </w:r>
      <w:r w:rsidR="00176958" w:rsidRPr="00561C11">
        <w:rPr>
          <w:rFonts w:asciiTheme="minorHAnsi" w:eastAsia="Times New Roman" w:hAnsiTheme="minorHAnsi" w:cstheme="minorHAnsi"/>
        </w:rPr>
        <w:t>Renault</w:t>
      </w:r>
      <w:r w:rsidRPr="00004BC7">
        <w:rPr>
          <w:rFonts w:asciiTheme="minorHAnsi" w:eastAsia="Times New Roman" w:hAnsiTheme="minorHAnsi" w:cstheme="minorHAnsi"/>
        </w:rPr>
        <w:t xml:space="preserve"> (11</w:t>
      </w:r>
      <w:r w:rsidR="00176958" w:rsidRPr="00561C11">
        <w:rPr>
          <w:rFonts w:asciiTheme="minorHAnsi" w:eastAsia="Times New Roman" w:hAnsiTheme="minorHAnsi" w:cstheme="minorHAnsi"/>
        </w:rPr>
        <w:t>,33</w:t>
      </w:r>
      <w:r w:rsidRPr="00004BC7">
        <w:rPr>
          <w:rFonts w:asciiTheme="minorHAnsi" w:eastAsia="Times New Roman" w:hAnsiTheme="minorHAnsi" w:cstheme="minorHAnsi"/>
        </w:rPr>
        <w:t>).</w:t>
      </w:r>
    </w:p>
    <w:p w14:paraId="149E1B81" w14:textId="5BD64DF1" w:rsidR="00004BC7" w:rsidRPr="00004BC7" w:rsidRDefault="00004BC7" w:rsidP="00F46CD9">
      <w:pPr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Theme="minorHAnsi" w:eastAsia="Times New Roman" w:hAnsiTheme="minorHAnsi" w:cstheme="minorHAnsi"/>
        </w:rPr>
      </w:pPr>
      <w:r w:rsidRPr="00004BC7">
        <w:rPr>
          <w:rFonts w:asciiTheme="minorHAnsi" w:eastAsia="Times New Roman" w:hAnsiTheme="minorHAnsi" w:cstheme="minorHAnsi"/>
          <w:b/>
          <w:bCs/>
        </w:rPr>
        <w:t>Tecnologia, Telecom e Comunicação:</w:t>
      </w:r>
      <w:r w:rsidRPr="00004BC7">
        <w:rPr>
          <w:rFonts w:asciiTheme="minorHAnsi" w:eastAsia="Times New Roman" w:hAnsiTheme="minorHAnsi" w:cstheme="minorHAnsi"/>
        </w:rPr>
        <w:t xml:space="preserve"> </w:t>
      </w:r>
      <w:r w:rsidR="00176958" w:rsidRPr="00561C11">
        <w:rPr>
          <w:rFonts w:asciiTheme="minorHAnsi" w:eastAsia="Times New Roman" w:hAnsiTheme="minorHAnsi" w:cstheme="minorHAnsi"/>
        </w:rPr>
        <w:t xml:space="preserve">apresentou queda de </w:t>
      </w:r>
      <w:r w:rsidRPr="00004BC7">
        <w:rPr>
          <w:rFonts w:asciiTheme="minorHAnsi" w:eastAsia="Times New Roman" w:hAnsiTheme="minorHAnsi" w:cstheme="minorHAnsi"/>
        </w:rPr>
        <w:t>8,81 (2024) para 7,12</w:t>
      </w:r>
      <w:r w:rsidR="00176958" w:rsidRPr="00561C11">
        <w:rPr>
          <w:rFonts w:asciiTheme="minorHAnsi" w:eastAsia="Times New Roman" w:hAnsiTheme="minorHAnsi" w:cstheme="minorHAnsi"/>
        </w:rPr>
        <w:t>,</w:t>
      </w:r>
      <w:r w:rsidRPr="00004BC7">
        <w:rPr>
          <w:rFonts w:asciiTheme="minorHAnsi" w:eastAsia="Times New Roman" w:hAnsiTheme="minorHAnsi" w:cstheme="minorHAnsi"/>
        </w:rPr>
        <w:t xml:space="preserve"> em 2025. Melhor desempenho </w:t>
      </w:r>
      <w:r w:rsidR="00176958" w:rsidRPr="00561C11">
        <w:rPr>
          <w:rFonts w:asciiTheme="minorHAnsi" w:eastAsia="Times New Roman" w:hAnsiTheme="minorHAnsi" w:cstheme="minorHAnsi"/>
        </w:rPr>
        <w:t>foi apresentado por Telefônica Brasil (10,62).</w:t>
      </w:r>
    </w:p>
    <w:p w14:paraId="460D55A1" w14:textId="06A76548" w:rsidR="00004BC7" w:rsidRPr="00936E01" w:rsidRDefault="00004BC7" w:rsidP="009210F3">
      <w:pPr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Theme="minorHAnsi" w:eastAsia="Times New Roman" w:hAnsiTheme="minorHAnsi" w:cstheme="minorHAnsi"/>
        </w:rPr>
      </w:pPr>
      <w:r w:rsidRPr="00936E01">
        <w:rPr>
          <w:rFonts w:asciiTheme="minorHAnsi" w:eastAsia="Times New Roman" w:hAnsiTheme="minorHAnsi" w:cstheme="minorHAnsi"/>
          <w:b/>
          <w:bCs/>
        </w:rPr>
        <w:t>Alimentos e Bebidas:</w:t>
      </w:r>
      <w:r w:rsidRPr="00936E01">
        <w:rPr>
          <w:rFonts w:asciiTheme="minorHAnsi" w:eastAsia="Times New Roman" w:hAnsiTheme="minorHAnsi" w:cstheme="minorHAnsi"/>
        </w:rPr>
        <w:t xml:space="preserve"> </w:t>
      </w:r>
      <w:r w:rsidR="00925180" w:rsidRPr="00936E01">
        <w:rPr>
          <w:rFonts w:asciiTheme="minorHAnsi" w:eastAsia="Times New Roman" w:hAnsiTheme="minorHAnsi" w:cstheme="minorHAnsi"/>
        </w:rPr>
        <w:t>manteve o desempenho frágil</w:t>
      </w:r>
      <w:r w:rsidRPr="00936E01">
        <w:rPr>
          <w:rFonts w:asciiTheme="minorHAnsi" w:eastAsia="Times New Roman" w:hAnsiTheme="minorHAnsi" w:cstheme="minorHAnsi"/>
        </w:rPr>
        <w:t>,</w:t>
      </w:r>
      <w:r w:rsidR="00176958" w:rsidRPr="00936E01">
        <w:rPr>
          <w:rFonts w:asciiTheme="minorHAnsi" w:eastAsia="Times New Roman" w:hAnsiTheme="minorHAnsi" w:cstheme="minorHAnsi"/>
        </w:rPr>
        <w:t xml:space="preserve"> apresent</w:t>
      </w:r>
      <w:r w:rsidR="00925180" w:rsidRPr="00936E01">
        <w:rPr>
          <w:rFonts w:asciiTheme="minorHAnsi" w:eastAsia="Times New Roman" w:hAnsiTheme="minorHAnsi" w:cstheme="minorHAnsi"/>
        </w:rPr>
        <w:t>ando</w:t>
      </w:r>
      <w:r w:rsidR="00176958" w:rsidRPr="00936E01">
        <w:rPr>
          <w:rFonts w:asciiTheme="minorHAnsi" w:eastAsia="Times New Roman" w:hAnsiTheme="minorHAnsi" w:cstheme="minorHAnsi"/>
        </w:rPr>
        <w:t xml:space="preserve"> grande contraste entre as empresas avaliadas, o que resultou em í</w:t>
      </w:r>
      <w:r w:rsidRPr="00936E01">
        <w:rPr>
          <w:rFonts w:asciiTheme="minorHAnsi" w:eastAsia="Times New Roman" w:hAnsiTheme="minorHAnsi" w:cstheme="minorHAnsi"/>
        </w:rPr>
        <w:t xml:space="preserve">ndice de </w:t>
      </w:r>
      <w:r w:rsidR="00685A5A" w:rsidRPr="00936E01">
        <w:rPr>
          <w:rFonts w:asciiTheme="minorHAnsi" w:eastAsia="Times New Roman" w:hAnsiTheme="minorHAnsi" w:cstheme="minorHAnsi"/>
        </w:rPr>
        <w:t>5,88</w:t>
      </w:r>
      <w:r w:rsidRPr="00936E01">
        <w:rPr>
          <w:rFonts w:asciiTheme="minorHAnsi" w:eastAsia="Times New Roman" w:hAnsiTheme="minorHAnsi" w:cstheme="minorHAnsi"/>
        </w:rPr>
        <w:t xml:space="preserve">. A </w:t>
      </w:r>
      <w:r w:rsidR="00176958" w:rsidRPr="00936E01">
        <w:rPr>
          <w:rFonts w:asciiTheme="minorHAnsi" w:eastAsia="Times New Roman" w:hAnsiTheme="minorHAnsi" w:cstheme="minorHAnsi"/>
        </w:rPr>
        <w:t>Ambev</w:t>
      </w:r>
      <w:r w:rsidRPr="00936E01">
        <w:rPr>
          <w:rFonts w:asciiTheme="minorHAnsi" w:eastAsia="Times New Roman" w:hAnsiTheme="minorHAnsi" w:cstheme="minorHAnsi"/>
        </w:rPr>
        <w:t xml:space="preserve"> manteve a liderança </w:t>
      </w:r>
      <w:r w:rsidR="00561C11" w:rsidRPr="00936E01">
        <w:rPr>
          <w:rFonts w:asciiTheme="minorHAnsi" w:eastAsia="Times New Roman" w:hAnsiTheme="minorHAnsi" w:cstheme="minorHAnsi"/>
        </w:rPr>
        <w:t xml:space="preserve">setorial </w:t>
      </w:r>
      <w:r w:rsidR="00176958" w:rsidRPr="00936E01">
        <w:rPr>
          <w:rFonts w:asciiTheme="minorHAnsi" w:eastAsia="Times New Roman" w:hAnsiTheme="minorHAnsi" w:cstheme="minorHAnsi"/>
        </w:rPr>
        <w:t xml:space="preserve">com índice de 13. </w:t>
      </w:r>
    </w:p>
    <w:p w14:paraId="3B70D075" w14:textId="5EE53CB8" w:rsidR="00925180" w:rsidRPr="00936E01" w:rsidRDefault="00925180" w:rsidP="00F46CD9">
      <w:pPr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Theme="minorHAnsi" w:eastAsia="Times New Roman" w:hAnsiTheme="minorHAnsi" w:cstheme="minorHAnsi"/>
        </w:rPr>
      </w:pPr>
      <w:r w:rsidRPr="00936E01">
        <w:rPr>
          <w:rFonts w:asciiTheme="minorHAnsi" w:eastAsia="Times New Roman" w:hAnsiTheme="minorHAnsi" w:cstheme="minorHAnsi"/>
          <w:b/>
          <w:bCs/>
        </w:rPr>
        <w:t>Agronegócio:</w:t>
      </w:r>
      <w:r w:rsidRPr="00936E01">
        <w:rPr>
          <w:rFonts w:asciiTheme="minorHAnsi" w:eastAsia="Times New Roman" w:hAnsiTheme="minorHAnsi" w:cstheme="minorHAnsi"/>
        </w:rPr>
        <w:t xml:space="preserve"> pior desempenho entre os setores com índice geral de 4,02. A Lar Cooperativa Agroindustrial obteve a melhor nota do setor (9,19)</w:t>
      </w:r>
    </w:p>
    <w:p w14:paraId="089AECA4" w14:textId="3AF3160C" w:rsidR="00004BC7" w:rsidRDefault="00004BC7" w:rsidP="00004BC7">
      <w:pPr>
        <w:spacing w:before="100" w:beforeAutospacing="1" w:after="100" w:afterAutospacing="1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</w:rPr>
      </w:pPr>
      <w:r w:rsidRPr="00004BC7">
        <w:rPr>
          <w:rFonts w:asciiTheme="minorHAnsi" w:eastAsia="Times New Roman" w:hAnsiTheme="minorHAnsi" w:cstheme="minorHAnsi"/>
          <w:b/>
          <w:bCs/>
        </w:rPr>
        <w:t>Sobre o Anuário</w:t>
      </w:r>
    </w:p>
    <w:p w14:paraId="3A74F950" w14:textId="0A108485" w:rsidR="00004BC7" w:rsidRPr="00004BC7" w:rsidRDefault="00004BC7" w:rsidP="00004BC7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</w:rPr>
      </w:pPr>
      <w:r w:rsidRPr="00004BC7">
        <w:rPr>
          <w:rFonts w:asciiTheme="minorHAnsi" w:eastAsia="Times New Roman" w:hAnsiTheme="minorHAnsi" w:cstheme="minorHAnsi"/>
        </w:rPr>
        <w:t xml:space="preserve">O Anuário Saúde Mental nas Empresas, elaborado pelo Instituto </w:t>
      </w:r>
      <w:proofErr w:type="spellStart"/>
      <w:r w:rsidRPr="00004BC7">
        <w:rPr>
          <w:rFonts w:asciiTheme="minorHAnsi" w:eastAsia="Times New Roman" w:hAnsiTheme="minorHAnsi" w:cstheme="minorHAnsi"/>
        </w:rPr>
        <w:t>Philos</w:t>
      </w:r>
      <w:proofErr w:type="spellEnd"/>
      <w:r w:rsidRPr="00004BC7">
        <w:rPr>
          <w:rFonts w:asciiTheme="minorHAnsi" w:eastAsia="Times New Roman" w:hAnsiTheme="minorHAnsi" w:cstheme="minorHAnsi"/>
        </w:rPr>
        <w:t xml:space="preserve"> Org, antecedeu a Lei 14.831/2024, que criou o Certificado de Empresa Promotora da Saúde Mental. A metodologia do estudo cobre integralmente os critérios previstos na legislação e avalia práticas como programas de promoção da saúde, psicoterapia, suporte psiquiátrico, </w:t>
      </w:r>
      <w:proofErr w:type="spellStart"/>
      <w:r w:rsidRPr="00004BC7">
        <w:rPr>
          <w:rFonts w:asciiTheme="minorHAnsi" w:eastAsia="Times New Roman" w:hAnsiTheme="minorHAnsi" w:cstheme="minorHAnsi"/>
        </w:rPr>
        <w:t>psicoeducação</w:t>
      </w:r>
      <w:proofErr w:type="spellEnd"/>
      <w:r w:rsidRPr="00004BC7">
        <w:rPr>
          <w:rFonts w:asciiTheme="minorHAnsi" w:eastAsia="Times New Roman" w:hAnsiTheme="minorHAnsi" w:cstheme="minorHAnsi"/>
        </w:rPr>
        <w:t>, grupos de afinidade, ações comunitárias e pesquisas internas.</w:t>
      </w:r>
    </w:p>
    <w:p w14:paraId="348D5292" w14:textId="41D3CA17" w:rsidR="00004BC7" w:rsidRPr="00004BC7" w:rsidRDefault="00004BC7" w:rsidP="00004BC7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</w:rPr>
      </w:pPr>
      <w:r w:rsidRPr="00561C11">
        <w:rPr>
          <w:rFonts w:asciiTheme="minorHAnsi" w:eastAsia="Times New Roman" w:hAnsiTheme="minorHAnsi" w:cstheme="minorHAnsi"/>
        </w:rPr>
        <w:t>Além da</w:t>
      </w:r>
      <w:r w:rsidRPr="00004BC7">
        <w:rPr>
          <w:rFonts w:asciiTheme="minorHAnsi" w:eastAsia="Times New Roman" w:hAnsiTheme="minorHAnsi" w:cstheme="minorHAnsi"/>
        </w:rPr>
        <w:t xml:space="preserve"> Lei 14.831</w:t>
      </w:r>
      <w:r w:rsidRPr="00561C11">
        <w:rPr>
          <w:rFonts w:asciiTheme="minorHAnsi" w:eastAsia="Times New Roman" w:hAnsiTheme="minorHAnsi" w:cstheme="minorHAnsi"/>
        </w:rPr>
        <w:t>/2024 que ainda não foi regulamentada</w:t>
      </w:r>
      <w:r w:rsidR="00561C11" w:rsidRPr="00561C11">
        <w:rPr>
          <w:rFonts w:asciiTheme="minorHAnsi" w:eastAsia="Times New Roman" w:hAnsiTheme="minorHAnsi" w:cstheme="minorHAnsi"/>
        </w:rPr>
        <w:t>, outra</w:t>
      </w:r>
      <w:r w:rsidRPr="00561C11">
        <w:rPr>
          <w:rFonts w:asciiTheme="minorHAnsi" w:eastAsia="Times New Roman" w:hAnsiTheme="minorHAnsi" w:cstheme="minorHAnsi"/>
        </w:rPr>
        <w:t xml:space="preserve"> </w:t>
      </w:r>
      <w:r w:rsidR="00561C11">
        <w:rPr>
          <w:rFonts w:asciiTheme="minorHAnsi" w:eastAsia="Times New Roman" w:hAnsiTheme="minorHAnsi" w:cstheme="minorHAnsi"/>
        </w:rPr>
        <w:t>regra</w:t>
      </w:r>
      <w:r w:rsidRPr="00561C11">
        <w:rPr>
          <w:rFonts w:asciiTheme="minorHAnsi" w:eastAsia="Times New Roman" w:hAnsiTheme="minorHAnsi" w:cstheme="minorHAnsi"/>
        </w:rPr>
        <w:t xml:space="preserve"> segue sem efeito prático. A</w:t>
      </w:r>
      <w:r w:rsidRPr="00004BC7">
        <w:rPr>
          <w:rFonts w:asciiTheme="minorHAnsi" w:eastAsia="Times New Roman" w:hAnsiTheme="minorHAnsi" w:cstheme="minorHAnsi"/>
        </w:rPr>
        <w:t xml:space="preserve"> Norma Regulamentadora nº 1 (NR-1), atualizada para incluir riscos psicossociais como assédio, estresse e sobrecarga</w:t>
      </w:r>
      <w:r w:rsidRPr="00561C11">
        <w:rPr>
          <w:rFonts w:asciiTheme="minorHAnsi" w:eastAsia="Times New Roman" w:hAnsiTheme="minorHAnsi" w:cstheme="minorHAnsi"/>
        </w:rPr>
        <w:t xml:space="preserve"> na política de saúde e segurança do trabalho,</w:t>
      </w:r>
      <w:r w:rsidRPr="00004BC7">
        <w:rPr>
          <w:rFonts w:asciiTheme="minorHAnsi" w:eastAsia="Times New Roman" w:hAnsiTheme="minorHAnsi" w:cstheme="minorHAnsi"/>
        </w:rPr>
        <w:t xml:space="preserve"> teve sua entrada em vigor adiada para 2026.</w:t>
      </w:r>
    </w:p>
    <w:p w14:paraId="1194F0E9" w14:textId="77777777" w:rsidR="00936E01" w:rsidRPr="00004BC7" w:rsidRDefault="00936E01" w:rsidP="00936E01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</w:rPr>
      </w:pPr>
      <w:r w:rsidRPr="00004BC7">
        <w:rPr>
          <w:rFonts w:asciiTheme="minorHAnsi" w:eastAsia="Times New Roman" w:hAnsiTheme="minorHAnsi" w:cstheme="minorHAnsi"/>
        </w:rPr>
        <w:t xml:space="preserve">A crise de saúde mental no trabalho é um problema crescente. Em 2024, o Brasil registrou cerca de 500 mil afastamentos por transtornos mentais, um aumento de 66% em relação a 2023, segundo o Observatório de Segurança e Saúde no Trabalho. O impacto é direto na produtividade, nos custos das empresas e do sistema de saúde, além da capacidade de inovação. No cenário global, a </w:t>
      </w:r>
      <w:r w:rsidRPr="00561C11">
        <w:rPr>
          <w:rFonts w:asciiTheme="minorHAnsi" w:eastAsia="Times New Roman" w:hAnsiTheme="minorHAnsi" w:cstheme="minorHAnsi"/>
        </w:rPr>
        <w:t>Organização Internacional do Trabalho (OIT),</w:t>
      </w:r>
      <w:r w:rsidRPr="00004BC7">
        <w:rPr>
          <w:rFonts w:asciiTheme="minorHAnsi" w:eastAsia="Times New Roman" w:hAnsiTheme="minorHAnsi" w:cstheme="minorHAnsi"/>
        </w:rPr>
        <w:t xml:space="preserve"> estima que depressão e ansiedade resultem na perda de 12 bilhões de dias de trabalho por ano, com prejuízo econômico de quase US$ 1 trilhão.</w:t>
      </w:r>
    </w:p>
    <w:p w14:paraId="60CBBFB0" w14:textId="77777777" w:rsidR="00A41E3B" w:rsidRPr="000D19B8" w:rsidRDefault="00A41E3B" w:rsidP="00A41E3B">
      <w:pPr>
        <w:spacing w:line="240" w:lineRule="auto"/>
        <w:jc w:val="both"/>
        <w:rPr>
          <w:rStyle w:val="nfaseSutil"/>
          <w:b/>
          <w:bCs/>
        </w:rPr>
      </w:pPr>
      <w:r w:rsidRPr="000D19B8">
        <w:rPr>
          <w:rStyle w:val="nfaseSutil"/>
          <w:b/>
          <w:bCs/>
        </w:rPr>
        <w:t>Assessoria de Imprensa</w:t>
      </w:r>
    </w:p>
    <w:p w14:paraId="0385A65F" w14:textId="77777777" w:rsidR="00A41E3B" w:rsidRPr="000D19B8" w:rsidRDefault="00A41E3B" w:rsidP="00A41E3B">
      <w:pPr>
        <w:spacing w:line="240" w:lineRule="auto"/>
        <w:jc w:val="both"/>
        <w:rPr>
          <w:rStyle w:val="nfaseSutil"/>
        </w:rPr>
      </w:pPr>
      <w:r w:rsidRPr="000D19B8">
        <w:rPr>
          <w:rStyle w:val="nfaseSutil"/>
        </w:rPr>
        <w:t>Lisiane Cardoso</w:t>
      </w:r>
    </w:p>
    <w:p w14:paraId="394C3F69" w14:textId="70F7AD6F" w:rsidR="00A41E3B" w:rsidRPr="000D19B8" w:rsidRDefault="00A41E3B" w:rsidP="00A41E3B">
      <w:pPr>
        <w:spacing w:line="240" w:lineRule="auto"/>
        <w:jc w:val="both"/>
        <w:rPr>
          <w:rStyle w:val="nfaseSutil"/>
          <w:i w:val="0"/>
          <w:iCs w:val="0"/>
        </w:rPr>
      </w:pPr>
      <w:r>
        <w:t>imprensa@lisianecardoso.com</w:t>
      </w:r>
    </w:p>
    <w:p w14:paraId="3D298220" w14:textId="77777777" w:rsidR="00A41E3B" w:rsidRPr="000D19B8" w:rsidRDefault="00A41E3B" w:rsidP="00A41E3B">
      <w:pPr>
        <w:spacing w:line="240" w:lineRule="auto"/>
        <w:jc w:val="both"/>
        <w:rPr>
          <w:rStyle w:val="nfaseSutil"/>
        </w:rPr>
      </w:pPr>
      <w:r w:rsidRPr="000D19B8">
        <w:rPr>
          <w:rStyle w:val="nfaseSutil"/>
        </w:rPr>
        <w:t>(61) 99684- 7946</w:t>
      </w:r>
    </w:p>
    <w:p w14:paraId="7F525503" w14:textId="72B1C86E" w:rsidR="00FB4274" w:rsidRPr="00561C11" w:rsidRDefault="00FB4274" w:rsidP="00004BC7">
      <w:pPr>
        <w:jc w:val="both"/>
        <w:rPr>
          <w:rFonts w:asciiTheme="minorHAnsi" w:hAnsiTheme="minorHAnsi" w:cstheme="minorHAnsi"/>
        </w:rPr>
      </w:pPr>
    </w:p>
    <w:sectPr w:rsidR="00FB4274" w:rsidRPr="00561C1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60EA5" w14:textId="77777777" w:rsidR="00B8487C" w:rsidRDefault="00B8487C" w:rsidP="002B479F">
      <w:pPr>
        <w:spacing w:after="0" w:line="240" w:lineRule="auto"/>
      </w:pPr>
      <w:r>
        <w:separator/>
      </w:r>
    </w:p>
  </w:endnote>
  <w:endnote w:type="continuationSeparator" w:id="0">
    <w:p w14:paraId="589C378C" w14:textId="77777777" w:rsidR="00B8487C" w:rsidRDefault="00B8487C" w:rsidP="002B4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4D06E" w14:textId="1032DDB8" w:rsidR="00A743A7" w:rsidRPr="004F46B7" w:rsidRDefault="00A743A7">
    <w:pPr>
      <w:pStyle w:val="Rodap"/>
      <w:rPr>
        <w:rFonts w:ascii="Arial Nova Cond" w:hAnsi="Arial Nova Cond"/>
        <w:sz w:val="14"/>
        <w:szCs w:val="14"/>
      </w:rPr>
    </w:pPr>
    <w:r w:rsidRPr="004F46B7">
      <w:rPr>
        <w:rFonts w:ascii="Arial Nova Cond" w:hAnsi="Arial Nova Cond"/>
        <w:sz w:val="14"/>
        <w:szCs w:val="14"/>
      </w:rPr>
      <w:t>Assessoria de Comunicação | Lisiane Cardoso</w:t>
    </w:r>
  </w:p>
  <w:p w14:paraId="0A7085A8" w14:textId="77CBBD98" w:rsidR="00A743A7" w:rsidRPr="004F46B7" w:rsidRDefault="00B8487C">
    <w:pPr>
      <w:pStyle w:val="Rodap"/>
      <w:rPr>
        <w:rFonts w:ascii="Arial Nova Cond" w:hAnsi="Arial Nova Cond"/>
        <w:sz w:val="14"/>
        <w:szCs w:val="14"/>
      </w:rPr>
    </w:pPr>
    <w:hyperlink r:id="rId1" w:history="1">
      <w:r w:rsidR="00A743A7" w:rsidRPr="004F46B7">
        <w:rPr>
          <w:rStyle w:val="Hyperlink"/>
          <w:rFonts w:ascii="Arial Nova Cond" w:hAnsi="Arial Nova Cond"/>
          <w:sz w:val="14"/>
          <w:szCs w:val="14"/>
        </w:rPr>
        <w:t>imprensa@lisianecardoso.com</w:t>
      </w:r>
    </w:hyperlink>
    <w:r w:rsidR="00A743A7" w:rsidRPr="004F46B7">
      <w:rPr>
        <w:rFonts w:ascii="Arial Nova Cond" w:hAnsi="Arial Nova Cond"/>
        <w:sz w:val="14"/>
        <w:szCs w:val="14"/>
      </w:rPr>
      <w:t xml:space="preserve"> | (61) 99684-7946</w:t>
    </w:r>
  </w:p>
  <w:p w14:paraId="5E355C0A" w14:textId="77777777" w:rsidR="00A743A7" w:rsidRDefault="00A743A7">
    <w:pPr>
      <w:pStyle w:val="Rodap"/>
    </w:pPr>
  </w:p>
  <w:p w14:paraId="0C548B6D" w14:textId="77777777" w:rsidR="00A743A7" w:rsidRDefault="00A743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77E56" w14:textId="77777777" w:rsidR="00B8487C" w:rsidRDefault="00B8487C" w:rsidP="002B479F">
      <w:pPr>
        <w:spacing w:after="0" w:line="240" w:lineRule="auto"/>
      </w:pPr>
      <w:r>
        <w:separator/>
      </w:r>
    </w:p>
  </w:footnote>
  <w:footnote w:type="continuationSeparator" w:id="0">
    <w:p w14:paraId="0CBFBE11" w14:textId="77777777" w:rsidR="00B8487C" w:rsidRDefault="00B8487C" w:rsidP="002B4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C132" w14:textId="664E5724" w:rsidR="002B479F" w:rsidRDefault="002B479F">
    <w:pPr>
      <w:pStyle w:val="Cabealho"/>
    </w:pPr>
    <w:r>
      <w:rPr>
        <w:noProof/>
      </w:rPr>
      <w:drawing>
        <wp:inline distT="0" distB="0" distL="0" distR="0" wp14:anchorId="6671E767" wp14:editId="57A059D9">
          <wp:extent cx="1504709" cy="375293"/>
          <wp:effectExtent l="0" t="0" r="635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106" cy="385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862F9A" w14:textId="77777777" w:rsidR="002B479F" w:rsidRDefault="002B479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B45F9"/>
    <w:multiLevelType w:val="hybridMultilevel"/>
    <w:tmpl w:val="43A0B4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3333B"/>
    <w:multiLevelType w:val="multilevel"/>
    <w:tmpl w:val="3DB0E0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3F7B5C"/>
    <w:multiLevelType w:val="hybridMultilevel"/>
    <w:tmpl w:val="9412D9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5131C"/>
    <w:multiLevelType w:val="multilevel"/>
    <w:tmpl w:val="7A78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B63081"/>
    <w:multiLevelType w:val="hybridMultilevel"/>
    <w:tmpl w:val="4B00C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96"/>
    <w:rsid w:val="00002892"/>
    <w:rsid w:val="000041A0"/>
    <w:rsid w:val="00004BC7"/>
    <w:rsid w:val="000059A9"/>
    <w:rsid w:val="0001776C"/>
    <w:rsid w:val="000211C9"/>
    <w:rsid w:val="00040447"/>
    <w:rsid w:val="0004799F"/>
    <w:rsid w:val="00050645"/>
    <w:rsid w:val="00055F8E"/>
    <w:rsid w:val="00061028"/>
    <w:rsid w:val="00073DDA"/>
    <w:rsid w:val="00097881"/>
    <w:rsid w:val="000D19B8"/>
    <w:rsid w:val="000D1C18"/>
    <w:rsid w:val="000F2D74"/>
    <w:rsid w:val="000F4B8D"/>
    <w:rsid w:val="00105DB2"/>
    <w:rsid w:val="00111CBD"/>
    <w:rsid w:val="00141424"/>
    <w:rsid w:val="001443E6"/>
    <w:rsid w:val="00155407"/>
    <w:rsid w:val="00176958"/>
    <w:rsid w:val="0018505E"/>
    <w:rsid w:val="001869C8"/>
    <w:rsid w:val="00191B05"/>
    <w:rsid w:val="001A1ECC"/>
    <w:rsid w:val="001A7618"/>
    <w:rsid w:val="001D028D"/>
    <w:rsid w:val="001D3AE0"/>
    <w:rsid w:val="001D5C06"/>
    <w:rsid w:val="001E1FD4"/>
    <w:rsid w:val="001E7DEF"/>
    <w:rsid w:val="001F3AB3"/>
    <w:rsid w:val="001F6032"/>
    <w:rsid w:val="00204152"/>
    <w:rsid w:val="00241328"/>
    <w:rsid w:val="00247001"/>
    <w:rsid w:val="00250E56"/>
    <w:rsid w:val="00277D44"/>
    <w:rsid w:val="00280576"/>
    <w:rsid w:val="00281F8A"/>
    <w:rsid w:val="002853B0"/>
    <w:rsid w:val="002870CF"/>
    <w:rsid w:val="00287E21"/>
    <w:rsid w:val="00291908"/>
    <w:rsid w:val="00293BF1"/>
    <w:rsid w:val="002A086D"/>
    <w:rsid w:val="002B479F"/>
    <w:rsid w:val="002C23CF"/>
    <w:rsid w:val="002C71B4"/>
    <w:rsid w:val="002E0C3F"/>
    <w:rsid w:val="002F3AED"/>
    <w:rsid w:val="002F4235"/>
    <w:rsid w:val="002F666A"/>
    <w:rsid w:val="002F7C70"/>
    <w:rsid w:val="0031695C"/>
    <w:rsid w:val="00320A34"/>
    <w:rsid w:val="00325D4F"/>
    <w:rsid w:val="0034025A"/>
    <w:rsid w:val="003504C5"/>
    <w:rsid w:val="0035459A"/>
    <w:rsid w:val="00367FFA"/>
    <w:rsid w:val="00375625"/>
    <w:rsid w:val="00396DF6"/>
    <w:rsid w:val="003A2236"/>
    <w:rsid w:val="003A36A9"/>
    <w:rsid w:val="003B3C11"/>
    <w:rsid w:val="003D3CBC"/>
    <w:rsid w:val="003D6633"/>
    <w:rsid w:val="003F1965"/>
    <w:rsid w:val="003F2447"/>
    <w:rsid w:val="003F3E41"/>
    <w:rsid w:val="003F57DF"/>
    <w:rsid w:val="0041415D"/>
    <w:rsid w:val="004225E4"/>
    <w:rsid w:val="00441EBF"/>
    <w:rsid w:val="004479C2"/>
    <w:rsid w:val="00450260"/>
    <w:rsid w:val="00450780"/>
    <w:rsid w:val="0045383F"/>
    <w:rsid w:val="00475C6D"/>
    <w:rsid w:val="0048625D"/>
    <w:rsid w:val="004A211B"/>
    <w:rsid w:val="004B2841"/>
    <w:rsid w:val="004B7AE1"/>
    <w:rsid w:val="004C3FEB"/>
    <w:rsid w:val="004C417E"/>
    <w:rsid w:val="004C4CC7"/>
    <w:rsid w:val="004D17D2"/>
    <w:rsid w:val="004E0024"/>
    <w:rsid w:val="004F1BD9"/>
    <w:rsid w:val="004F46B7"/>
    <w:rsid w:val="00502218"/>
    <w:rsid w:val="00502B96"/>
    <w:rsid w:val="005305B9"/>
    <w:rsid w:val="005314BC"/>
    <w:rsid w:val="00540015"/>
    <w:rsid w:val="005444F3"/>
    <w:rsid w:val="00547BEC"/>
    <w:rsid w:val="00561423"/>
    <w:rsid w:val="00561C11"/>
    <w:rsid w:val="00574B16"/>
    <w:rsid w:val="00574BEE"/>
    <w:rsid w:val="00582AD7"/>
    <w:rsid w:val="00586704"/>
    <w:rsid w:val="00590D75"/>
    <w:rsid w:val="00593138"/>
    <w:rsid w:val="005A003E"/>
    <w:rsid w:val="005C4DE9"/>
    <w:rsid w:val="005E7E27"/>
    <w:rsid w:val="00614014"/>
    <w:rsid w:val="00615EB6"/>
    <w:rsid w:val="006228D3"/>
    <w:rsid w:val="00647A64"/>
    <w:rsid w:val="0066047D"/>
    <w:rsid w:val="00666420"/>
    <w:rsid w:val="00666D49"/>
    <w:rsid w:val="00671412"/>
    <w:rsid w:val="006739B2"/>
    <w:rsid w:val="006746EB"/>
    <w:rsid w:val="0067598D"/>
    <w:rsid w:val="0067661B"/>
    <w:rsid w:val="00685A5A"/>
    <w:rsid w:val="00695AED"/>
    <w:rsid w:val="006D21C7"/>
    <w:rsid w:val="006E5FBE"/>
    <w:rsid w:val="0072262D"/>
    <w:rsid w:val="00736412"/>
    <w:rsid w:val="00737208"/>
    <w:rsid w:val="00741366"/>
    <w:rsid w:val="00755F00"/>
    <w:rsid w:val="00766CCA"/>
    <w:rsid w:val="0078369A"/>
    <w:rsid w:val="007B4BAB"/>
    <w:rsid w:val="007B5523"/>
    <w:rsid w:val="007C00F5"/>
    <w:rsid w:val="007C0752"/>
    <w:rsid w:val="007C08FA"/>
    <w:rsid w:val="007C2F0D"/>
    <w:rsid w:val="007D35A8"/>
    <w:rsid w:val="007E7C0B"/>
    <w:rsid w:val="007F117A"/>
    <w:rsid w:val="00800635"/>
    <w:rsid w:val="0080218F"/>
    <w:rsid w:val="00806F6F"/>
    <w:rsid w:val="00812B16"/>
    <w:rsid w:val="00813EEE"/>
    <w:rsid w:val="00833236"/>
    <w:rsid w:val="00833FAB"/>
    <w:rsid w:val="008422DB"/>
    <w:rsid w:val="00844F4D"/>
    <w:rsid w:val="0085746C"/>
    <w:rsid w:val="00867318"/>
    <w:rsid w:val="00881231"/>
    <w:rsid w:val="008938A0"/>
    <w:rsid w:val="008A554F"/>
    <w:rsid w:val="008E2992"/>
    <w:rsid w:val="008E2D7B"/>
    <w:rsid w:val="008E31B7"/>
    <w:rsid w:val="008E3496"/>
    <w:rsid w:val="008E7DB6"/>
    <w:rsid w:val="008F2107"/>
    <w:rsid w:val="008F43AD"/>
    <w:rsid w:val="008F6A93"/>
    <w:rsid w:val="00915C6F"/>
    <w:rsid w:val="00923A2A"/>
    <w:rsid w:val="00925180"/>
    <w:rsid w:val="00927CAE"/>
    <w:rsid w:val="00936E01"/>
    <w:rsid w:val="00975987"/>
    <w:rsid w:val="009A069F"/>
    <w:rsid w:val="009A3951"/>
    <w:rsid w:val="009A7AF0"/>
    <w:rsid w:val="009B23BE"/>
    <w:rsid w:val="009B2F01"/>
    <w:rsid w:val="009C0CA2"/>
    <w:rsid w:val="009C1E32"/>
    <w:rsid w:val="009C26FF"/>
    <w:rsid w:val="009D3E9E"/>
    <w:rsid w:val="009E3376"/>
    <w:rsid w:val="009E5D33"/>
    <w:rsid w:val="009E7108"/>
    <w:rsid w:val="00A2126D"/>
    <w:rsid w:val="00A303DE"/>
    <w:rsid w:val="00A41E3B"/>
    <w:rsid w:val="00A532A8"/>
    <w:rsid w:val="00A54883"/>
    <w:rsid w:val="00A60076"/>
    <w:rsid w:val="00A6072B"/>
    <w:rsid w:val="00A611A7"/>
    <w:rsid w:val="00A620B5"/>
    <w:rsid w:val="00A72CE8"/>
    <w:rsid w:val="00A743A7"/>
    <w:rsid w:val="00A7445C"/>
    <w:rsid w:val="00A76C94"/>
    <w:rsid w:val="00A8078F"/>
    <w:rsid w:val="00A85BDA"/>
    <w:rsid w:val="00A86445"/>
    <w:rsid w:val="00A96F73"/>
    <w:rsid w:val="00AB1D7A"/>
    <w:rsid w:val="00AB6145"/>
    <w:rsid w:val="00AC2C68"/>
    <w:rsid w:val="00AF22D3"/>
    <w:rsid w:val="00B1108C"/>
    <w:rsid w:val="00B1589E"/>
    <w:rsid w:val="00B20C19"/>
    <w:rsid w:val="00B40ED9"/>
    <w:rsid w:val="00B573C6"/>
    <w:rsid w:val="00B8487C"/>
    <w:rsid w:val="00B86F56"/>
    <w:rsid w:val="00B941EA"/>
    <w:rsid w:val="00BA61BB"/>
    <w:rsid w:val="00BB1F80"/>
    <w:rsid w:val="00BB26A9"/>
    <w:rsid w:val="00BB6187"/>
    <w:rsid w:val="00BC334D"/>
    <w:rsid w:val="00BC660C"/>
    <w:rsid w:val="00BD0D29"/>
    <w:rsid w:val="00BD50BF"/>
    <w:rsid w:val="00BF176A"/>
    <w:rsid w:val="00C01261"/>
    <w:rsid w:val="00C01947"/>
    <w:rsid w:val="00C07A94"/>
    <w:rsid w:val="00C207CA"/>
    <w:rsid w:val="00C27F17"/>
    <w:rsid w:val="00C3205E"/>
    <w:rsid w:val="00C351B5"/>
    <w:rsid w:val="00C3599F"/>
    <w:rsid w:val="00C458A1"/>
    <w:rsid w:val="00C45AF9"/>
    <w:rsid w:val="00C5115C"/>
    <w:rsid w:val="00C546C3"/>
    <w:rsid w:val="00C625AB"/>
    <w:rsid w:val="00C7211E"/>
    <w:rsid w:val="00C8525E"/>
    <w:rsid w:val="00C878AC"/>
    <w:rsid w:val="00C938AF"/>
    <w:rsid w:val="00C9684A"/>
    <w:rsid w:val="00CA5F69"/>
    <w:rsid w:val="00CB1BE2"/>
    <w:rsid w:val="00CC4EDD"/>
    <w:rsid w:val="00CD329D"/>
    <w:rsid w:val="00CD64C6"/>
    <w:rsid w:val="00CD6FC4"/>
    <w:rsid w:val="00CE202B"/>
    <w:rsid w:val="00CF018B"/>
    <w:rsid w:val="00D00DE3"/>
    <w:rsid w:val="00D01CCF"/>
    <w:rsid w:val="00D204CC"/>
    <w:rsid w:val="00D24BED"/>
    <w:rsid w:val="00D26597"/>
    <w:rsid w:val="00D31DEB"/>
    <w:rsid w:val="00D36A9E"/>
    <w:rsid w:val="00D462E9"/>
    <w:rsid w:val="00D47A5D"/>
    <w:rsid w:val="00D566E6"/>
    <w:rsid w:val="00D60435"/>
    <w:rsid w:val="00D61160"/>
    <w:rsid w:val="00D75EF6"/>
    <w:rsid w:val="00D776A1"/>
    <w:rsid w:val="00D86500"/>
    <w:rsid w:val="00D87A02"/>
    <w:rsid w:val="00D96D93"/>
    <w:rsid w:val="00DB1B03"/>
    <w:rsid w:val="00DB69BC"/>
    <w:rsid w:val="00DE3D41"/>
    <w:rsid w:val="00DE3E0A"/>
    <w:rsid w:val="00DE59D6"/>
    <w:rsid w:val="00DF5D9F"/>
    <w:rsid w:val="00E00350"/>
    <w:rsid w:val="00E10FE3"/>
    <w:rsid w:val="00E1701E"/>
    <w:rsid w:val="00E263AC"/>
    <w:rsid w:val="00E54EA1"/>
    <w:rsid w:val="00E62B9E"/>
    <w:rsid w:val="00E63AA0"/>
    <w:rsid w:val="00E651F9"/>
    <w:rsid w:val="00E65679"/>
    <w:rsid w:val="00E83BB2"/>
    <w:rsid w:val="00E85645"/>
    <w:rsid w:val="00EC56A4"/>
    <w:rsid w:val="00ED5DB4"/>
    <w:rsid w:val="00EE77FC"/>
    <w:rsid w:val="00EF24D0"/>
    <w:rsid w:val="00EF56F7"/>
    <w:rsid w:val="00F0396A"/>
    <w:rsid w:val="00F04182"/>
    <w:rsid w:val="00F14388"/>
    <w:rsid w:val="00F2174F"/>
    <w:rsid w:val="00F24983"/>
    <w:rsid w:val="00F25631"/>
    <w:rsid w:val="00F36081"/>
    <w:rsid w:val="00F43FD2"/>
    <w:rsid w:val="00F45699"/>
    <w:rsid w:val="00F46CD9"/>
    <w:rsid w:val="00F56635"/>
    <w:rsid w:val="00F910FC"/>
    <w:rsid w:val="00FA1730"/>
    <w:rsid w:val="00FA1C5A"/>
    <w:rsid w:val="00FB4274"/>
    <w:rsid w:val="00FC1F6D"/>
    <w:rsid w:val="00FC76AA"/>
    <w:rsid w:val="00FD12C3"/>
    <w:rsid w:val="00FD5AB4"/>
    <w:rsid w:val="00FF4C51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A7960"/>
  <w15:chartTrackingRefBased/>
  <w15:docId w15:val="{1EBB20A3-DA96-48FA-9611-460299E3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AF0"/>
    <w:rPr>
      <w:rFonts w:ascii="Aptos" w:eastAsia="Aptos" w:hAnsi="Aptos" w:cs="Aptos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458A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58A1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2B47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479F"/>
  </w:style>
  <w:style w:type="paragraph" w:styleId="Rodap">
    <w:name w:val="footer"/>
    <w:basedOn w:val="Normal"/>
    <w:link w:val="RodapChar"/>
    <w:uiPriority w:val="99"/>
    <w:unhideWhenUsed/>
    <w:rsid w:val="002B47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479F"/>
  </w:style>
  <w:style w:type="character" w:styleId="nfaseSutil">
    <w:name w:val="Subtle Emphasis"/>
    <w:basedOn w:val="Fontepargpadro"/>
    <w:uiPriority w:val="19"/>
    <w:qFormat/>
    <w:rsid w:val="000D19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853B0"/>
    <w:pPr>
      <w:ind w:left="720"/>
      <w:contextualSpacing/>
    </w:pPr>
  </w:style>
  <w:style w:type="paragraph" w:styleId="Reviso">
    <w:name w:val="Revision"/>
    <w:hidden/>
    <w:uiPriority w:val="99"/>
    <w:semiHidden/>
    <w:rsid w:val="00D75EF6"/>
    <w:pPr>
      <w:spacing w:after="0" w:line="240" w:lineRule="auto"/>
    </w:pPr>
    <w:rPr>
      <w:rFonts w:ascii="Aptos" w:eastAsia="Aptos" w:hAnsi="Aptos" w:cs="Aptos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1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mprensa@lisianecardos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817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lisi.cardoso@gmail.com</dc:creator>
  <cp:keywords/>
  <dc:description/>
  <cp:lastModifiedBy>lisi.cardoso@gmail.com</cp:lastModifiedBy>
  <cp:revision>4</cp:revision>
  <dcterms:created xsi:type="dcterms:W3CDTF">2025-10-07T19:36:00Z</dcterms:created>
  <dcterms:modified xsi:type="dcterms:W3CDTF">2025-10-07T19:38:00Z</dcterms:modified>
</cp:coreProperties>
</file>